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jc w:val="center"/>
        <w:rPr>
          <w:rFonts w:hint="default"/>
          <w:b/>
          <w:smallCaps/>
          <w:sz w:val="36"/>
          <w:szCs w:val="36"/>
          <w:lang w:val="en"/>
        </w:rPr>
      </w:pPr>
      <w:r>
        <w:rPr>
          <w:rFonts w:ascii="SimSun" w:hAnsi="SimSun" w:eastAsia="SimSun" w:cs="SimSun"/>
          <w:color w:val="auto"/>
          <w:kern w:val="0"/>
          <w:sz w:val="24"/>
          <w:szCs w:val="24"/>
          <w:lang w:val="en-US" w:eastAsia="zh-CN" w:bidi="ar"/>
        </w:rPr>
        <w:drawing>
          <wp:anchor distT="0" distB="0" distL="114300" distR="114300" simplePos="0" relativeHeight="3072" behindDoc="0" locked="0" layoutInCell="1" allowOverlap="1">
            <wp:simplePos x="0" y="0"/>
            <wp:positionH relativeFrom="column">
              <wp:posOffset>46355</wp:posOffset>
            </wp:positionH>
            <wp:positionV relativeFrom="paragraph">
              <wp:posOffset>0</wp:posOffset>
            </wp:positionV>
            <wp:extent cx="1748790" cy="736600"/>
            <wp:effectExtent l="0" t="0" r="3810" b="6350"/>
            <wp:wrapSquare wrapText="bothSides"/>
            <wp:docPr id="1" name="Picture 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Picture 2" descr="IMG_256"/>
                    <pic:cNvPicPr>
                      <a:picLocks noChangeAspect="true"/>
                    </pic:cNvPicPr>
                  </pic:nvPicPr>
                  <pic:blipFill>
                    <a:blip r:embed="rId6"/>
                    <a:srcRect r="15700"/>
                    <a:stretch>
                      <a:fillRect/>
                    </a:stretch>
                  </pic:blipFill>
                  <pic:spPr>
                    <a:xfrm>
                      <a:off x="0" y="0"/>
                      <a:ext cx="1748790" cy="736600"/>
                    </a:xfrm>
                    <a:prstGeom prst="rect">
                      <a:avLst/>
                    </a:prstGeom>
                    <a:noFill/>
                    <a:ln w="9525">
                      <a:noFill/>
                    </a:ln>
                  </pic:spPr>
                </pic:pic>
              </a:graphicData>
            </a:graphic>
          </wp:anchor>
        </w:drawing>
      </w:r>
      <w:r>
        <w:rPr>
          <w:rFonts w:hint="default"/>
          <w:b/>
          <w:smallCaps/>
          <w:sz w:val="36"/>
          <w:szCs w:val="36"/>
          <w:lang w:val="en"/>
        </w:rPr>
        <w:t xml:space="preserve"> </w:t>
      </w:r>
    </w:p>
    <w:p>
      <w:pPr>
        <w:spacing w:before="0" w:after="0"/>
        <w:jc w:val="center"/>
        <w:rPr>
          <w:rFonts w:hint="default"/>
          <w:b/>
          <w:smallCaps/>
          <w:sz w:val="36"/>
          <w:szCs w:val="36"/>
          <w:lang w:val="en"/>
        </w:rPr>
      </w:pPr>
    </w:p>
    <w:p>
      <w:pPr>
        <w:spacing w:before="0" w:after="0"/>
        <w:jc w:val="center"/>
        <w:rPr>
          <w:rFonts w:hint="default"/>
          <w:b/>
          <w:smallCaps/>
          <w:sz w:val="36"/>
          <w:szCs w:val="36"/>
          <w:lang w:val="en"/>
        </w:rPr>
      </w:pPr>
    </w:p>
    <w:p>
      <w:pPr>
        <w:spacing w:before="0" w:after="0"/>
        <w:jc w:val="center"/>
        <w:rPr>
          <w:rFonts w:hint="default"/>
          <w:b/>
          <w:smallCaps/>
          <w:sz w:val="36"/>
          <w:szCs w:val="36"/>
          <w:lang w:val="en"/>
        </w:rPr>
      </w:pPr>
      <w:r>
        <w:rPr>
          <w:rFonts w:hint="default"/>
          <w:b/>
          <w:smallCaps/>
          <w:sz w:val="36"/>
          <w:szCs w:val="36"/>
          <w:lang w:val="en"/>
        </w:rPr>
        <w:t>HIBAH INTEGRASI TRIDARMA</w:t>
      </w:r>
      <w:r>
        <w:rPr>
          <w:b/>
          <w:smallCaps/>
          <w:sz w:val="36"/>
          <w:szCs w:val="36"/>
        </w:rPr>
        <w:t xml:space="preserve"> (</w:t>
      </w:r>
      <w:r>
        <w:rPr>
          <w:rFonts w:hint="default"/>
          <w:b/>
          <w:smallCaps/>
          <w:sz w:val="36"/>
          <w:szCs w:val="36"/>
          <w:lang w:val="en"/>
        </w:rPr>
        <w:t>HIT</w:t>
      </w:r>
      <w:r>
        <w:rPr>
          <w:b/>
          <w:smallCaps/>
          <w:sz w:val="36"/>
          <w:szCs w:val="36"/>
        </w:rPr>
        <w:t>)</w:t>
      </w:r>
      <w:r>
        <w:rPr>
          <w:rFonts w:hint="default"/>
          <w:b/>
          <w:smallCaps/>
          <w:sz w:val="36"/>
          <w:szCs w:val="36"/>
          <w:lang w:val="en"/>
        </w:rPr>
        <w:t xml:space="preserve"> PT</w:t>
      </w:r>
    </w:p>
    <w:p>
      <w:pPr>
        <w:spacing w:before="0" w:after="0"/>
        <w:jc w:val="center"/>
        <w:rPr>
          <w:rFonts w:hint="default"/>
          <w:b/>
          <w:smallCaps/>
          <w:sz w:val="28"/>
          <w:szCs w:val="28"/>
          <w:lang w:val="en"/>
        </w:rPr>
      </w:pPr>
      <w:r>
        <w:rPr>
          <w:rFonts w:hint="default"/>
          <w:b/>
          <w:smallCaps/>
          <w:sz w:val="28"/>
          <w:szCs w:val="28"/>
          <w:lang w:val="en"/>
        </w:rPr>
        <w:t>FAKULTAS TEKNIK</w:t>
      </w:r>
    </w:p>
    <w:p>
      <w:pPr>
        <w:spacing w:before="0" w:after="0"/>
        <w:jc w:val="center"/>
        <w:rPr>
          <w:rFonts w:hint="default"/>
          <w:b/>
          <w:smallCaps/>
          <w:sz w:val="36"/>
          <w:szCs w:val="36"/>
          <w:lang w:val="en"/>
        </w:rPr>
      </w:pPr>
      <w:r>
        <w:rPr>
          <w:rFonts w:hint="default"/>
          <w:b/>
          <w:smallCaps/>
          <w:sz w:val="28"/>
          <w:szCs w:val="28"/>
          <w:lang w:val="en"/>
        </w:rPr>
        <w:t>UNIVERSITAS MUHAMMADIYAH SURAKARTA</w:t>
      </w:r>
    </w:p>
    <w:p>
      <w:pPr>
        <w:rPr>
          <w:color w:val="000000"/>
          <w:lang w:val="en-US"/>
        </w:rPr>
      </w:pPr>
    </w:p>
    <w:p>
      <w:pPr>
        <w:jc w:val="both"/>
        <w:rPr>
          <w:rFonts w:hint="default"/>
          <w:color w:val="000000"/>
          <w:lang w:val="en"/>
        </w:rPr>
      </w:pPr>
      <w:r>
        <w:rPr>
          <w:rFonts w:hint="default"/>
          <w:color w:val="000000"/>
          <w:lang w:val="en"/>
        </w:rPr>
        <w:t xml:space="preserve">Hibah Integrasi Tridarma di Fakultas Teknik Universitas Muhammadiyah Surakarta ini bertujuan untuk meningkatkan kompetensi dosen-dosen di bidang penelitian. Pengusul hibah ini akan mendapatkan pendampingan dan pembimbingan, mulai dari penyusunan proposal, pelaksanaan penelitian, penyusunan laporan dan penulisan publikasi hasil penelitian. Dengan adanya pendanaan dan pendampingan, diharapkan dosen-dosen di Fakultas Teknik dapat menghasilkan penelitian dan publikasi ilmiah yang berkualitas, sehingga memiliki kompetensi yang cukup untuk mendapatkan hibah penelitian yang lebih luas dan membuka kerja sama dengan peneliti lain, baik di tingkat nasional maupun internasional. Hasil penelitian diharapkan dapat diterapkan sebagai bahan ajar, sehingga terjadi sinergi antara teori dan aplikasinya dalam pengembangan teknologi. Diharapkan juga hasil penelitian dapat dimanfaatkan oleh masyarakat luas untuk meningkatkan kesejahteraan, terutama untuk golongan kurang mampu. </w:t>
      </w:r>
    </w:p>
    <w:p>
      <w:pPr>
        <w:rPr>
          <w:rFonts w:hint="default"/>
          <w:b/>
          <w:lang w:val="en"/>
        </w:rPr>
      </w:pPr>
      <w:r>
        <w:rPr>
          <w:rFonts w:hint="default"/>
          <w:b/>
          <w:lang w:val="en"/>
        </w:rPr>
        <w:t>Visi Penelitian Fakultas Teknik UMS</w:t>
      </w:r>
    </w:p>
    <w:p>
      <w:pPr>
        <w:jc w:val="both"/>
        <w:rPr>
          <w:rFonts w:hint="default"/>
          <w:lang w:val="en"/>
        </w:rPr>
      </w:pPr>
      <w:r>
        <w:rPr>
          <w:rFonts w:hint="default"/>
          <w:lang w:val="en"/>
        </w:rPr>
        <w:t xml:space="preserve">Fakultas Teknik UMS memiliki visi untuk menjadi pusat pendidikan dan pengembangan ilmu pengetahuan dan teknologi yang memberikan arah perubahan di bidang keteknikan berdasarkan nilai-nilai keislaman. Untuk mewujudkan visi tersebut, Fakultas Teknik UMS mengambil tema besar “Penggunaan teknologi cerdas untuk pengembangan teknologi industri dan pengembangan material yang berkelanjutan”. </w:t>
      </w:r>
    </w:p>
    <w:p>
      <w:pPr>
        <w:rPr>
          <w:rFonts w:hint="default"/>
          <w:lang w:val="en"/>
        </w:rPr>
      </w:pPr>
      <w:r>
        <w:rPr>
          <w:rFonts w:hint="default"/>
          <w:b/>
          <w:lang w:val="en"/>
        </w:rPr>
        <w:t>Tema Unggulan</w:t>
      </w:r>
    </w:p>
    <w:p>
      <w:pPr>
        <w:jc w:val="both"/>
        <w:rPr>
          <w:rFonts w:hint="default"/>
          <w:lang w:val="en"/>
        </w:rPr>
      </w:pPr>
      <w:r>
        <w:rPr>
          <w:rFonts w:hint="default"/>
          <w:lang w:val="en"/>
        </w:rPr>
        <w:t xml:space="preserve">Guna memenuhi visi penelitian Fakultas Teknik UMS dan sinergi dengan tema besar yang dipilih, maka ditentukan tema-tema unggulan untuk penelitian sebagai berikut: </w:t>
      </w:r>
    </w:p>
    <w:p>
      <w:pPr>
        <w:keepNext w:val="0"/>
        <w:keepLines w:val="0"/>
        <w:pageBreakBefore w:val="0"/>
        <w:widowControl/>
        <w:numPr>
          <w:ilvl w:val="0"/>
          <w:numId w:val="1"/>
        </w:numPr>
        <w:kinsoku/>
        <w:wordWrap/>
        <w:overflowPunct/>
        <w:topLinePunct w:val="0"/>
        <w:autoSpaceDE/>
        <w:autoSpaceDN/>
        <w:bidi w:val="0"/>
        <w:adjustRightInd/>
        <w:snapToGrid/>
        <w:spacing w:after="40" w:line="260" w:lineRule="auto"/>
        <w:ind w:left="418" w:leftChars="0" w:hanging="418" w:firstLineChars="0"/>
        <w:jc w:val="both"/>
        <w:textAlignment w:val="auto"/>
        <w:rPr>
          <w:rFonts w:hint="default"/>
          <w:lang w:val="en"/>
        </w:rPr>
      </w:pPr>
      <w:r>
        <w:rPr>
          <w:rFonts w:hint="default"/>
          <w:lang w:val="en"/>
        </w:rPr>
        <w:t>penghematan energi dan energi bersih,</w:t>
      </w:r>
    </w:p>
    <w:p>
      <w:pPr>
        <w:keepNext w:val="0"/>
        <w:keepLines w:val="0"/>
        <w:pageBreakBefore w:val="0"/>
        <w:widowControl/>
        <w:numPr>
          <w:ilvl w:val="0"/>
          <w:numId w:val="1"/>
        </w:numPr>
        <w:kinsoku/>
        <w:wordWrap/>
        <w:overflowPunct/>
        <w:topLinePunct w:val="0"/>
        <w:autoSpaceDE/>
        <w:autoSpaceDN/>
        <w:bidi w:val="0"/>
        <w:adjustRightInd/>
        <w:snapToGrid/>
        <w:spacing w:after="40" w:line="260" w:lineRule="auto"/>
        <w:ind w:left="418" w:leftChars="0" w:hanging="418" w:firstLineChars="0"/>
        <w:jc w:val="both"/>
        <w:textAlignment w:val="auto"/>
        <w:rPr>
          <w:rFonts w:hint="default"/>
          <w:lang w:val="en"/>
        </w:rPr>
      </w:pPr>
      <w:r>
        <w:rPr>
          <w:rFonts w:hint="default"/>
          <w:lang w:val="en"/>
        </w:rPr>
        <w:t>pencegahan pencemaran lingkungan,</w:t>
      </w:r>
    </w:p>
    <w:p>
      <w:pPr>
        <w:keepNext w:val="0"/>
        <w:keepLines w:val="0"/>
        <w:pageBreakBefore w:val="0"/>
        <w:widowControl/>
        <w:numPr>
          <w:ilvl w:val="0"/>
          <w:numId w:val="1"/>
        </w:numPr>
        <w:kinsoku/>
        <w:wordWrap/>
        <w:overflowPunct/>
        <w:topLinePunct w:val="0"/>
        <w:autoSpaceDE/>
        <w:autoSpaceDN/>
        <w:bidi w:val="0"/>
        <w:adjustRightInd/>
        <w:snapToGrid/>
        <w:spacing w:after="40" w:line="260" w:lineRule="auto"/>
        <w:ind w:left="418" w:leftChars="0" w:hanging="418" w:firstLineChars="0"/>
        <w:jc w:val="both"/>
        <w:textAlignment w:val="auto"/>
        <w:rPr>
          <w:rFonts w:hint="default"/>
          <w:lang w:val="en"/>
        </w:rPr>
      </w:pPr>
      <w:r>
        <w:rPr>
          <w:rFonts w:hint="default"/>
          <w:lang w:val="en"/>
        </w:rPr>
        <w:t xml:space="preserve">pemanfaatan limbah, </w:t>
      </w:r>
    </w:p>
    <w:p>
      <w:pPr>
        <w:keepNext w:val="0"/>
        <w:keepLines w:val="0"/>
        <w:pageBreakBefore w:val="0"/>
        <w:widowControl/>
        <w:numPr>
          <w:ilvl w:val="0"/>
          <w:numId w:val="1"/>
        </w:numPr>
        <w:kinsoku/>
        <w:wordWrap/>
        <w:overflowPunct/>
        <w:topLinePunct w:val="0"/>
        <w:autoSpaceDE/>
        <w:autoSpaceDN/>
        <w:bidi w:val="0"/>
        <w:adjustRightInd/>
        <w:snapToGrid/>
        <w:spacing w:after="40" w:line="260" w:lineRule="auto"/>
        <w:ind w:left="418" w:leftChars="0" w:hanging="418" w:firstLineChars="0"/>
        <w:jc w:val="both"/>
        <w:textAlignment w:val="auto"/>
        <w:rPr>
          <w:rFonts w:hint="default"/>
          <w:lang w:val="en"/>
        </w:rPr>
      </w:pPr>
      <w:r>
        <w:rPr>
          <w:rFonts w:hint="default"/>
          <w:lang w:val="en"/>
        </w:rPr>
        <w:t>pengembangan industri mikro, industri kecil, dan menengah,</w:t>
      </w:r>
    </w:p>
    <w:p>
      <w:pPr>
        <w:keepNext w:val="0"/>
        <w:keepLines w:val="0"/>
        <w:pageBreakBefore w:val="0"/>
        <w:widowControl/>
        <w:numPr>
          <w:ilvl w:val="0"/>
          <w:numId w:val="1"/>
        </w:numPr>
        <w:kinsoku/>
        <w:wordWrap/>
        <w:overflowPunct/>
        <w:topLinePunct w:val="0"/>
        <w:autoSpaceDE/>
        <w:autoSpaceDN/>
        <w:bidi w:val="0"/>
        <w:adjustRightInd/>
        <w:snapToGrid/>
        <w:spacing w:after="40" w:line="260" w:lineRule="auto"/>
        <w:ind w:left="418" w:leftChars="0" w:hanging="418" w:firstLineChars="0"/>
        <w:jc w:val="both"/>
        <w:textAlignment w:val="auto"/>
        <w:rPr>
          <w:rFonts w:hint="default"/>
          <w:lang w:val="en"/>
        </w:rPr>
      </w:pPr>
      <w:r>
        <w:rPr>
          <w:rFonts w:hint="default"/>
          <w:lang w:val="en"/>
        </w:rPr>
        <w:t>perancangan kota dan komunitas yang berkelanjutan,</w:t>
      </w:r>
    </w:p>
    <w:p>
      <w:pPr>
        <w:keepNext w:val="0"/>
        <w:keepLines w:val="0"/>
        <w:pageBreakBefore w:val="0"/>
        <w:widowControl/>
        <w:numPr>
          <w:ilvl w:val="0"/>
          <w:numId w:val="1"/>
        </w:numPr>
        <w:kinsoku/>
        <w:wordWrap/>
        <w:overflowPunct/>
        <w:topLinePunct w:val="0"/>
        <w:autoSpaceDE/>
        <w:autoSpaceDN/>
        <w:bidi w:val="0"/>
        <w:adjustRightInd/>
        <w:snapToGrid/>
        <w:spacing w:after="40" w:line="260" w:lineRule="auto"/>
        <w:ind w:left="418" w:leftChars="0" w:hanging="418" w:firstLineChars="0"/>
        <w:jc w:val="both"/>
        <w:textAlignment w:val="auto"/>
        <w:rPr>
          <w:rFonts w:hint="default"/>
          <w:lang w:val="en"/>
        </w:rPr>
      </w:pPr>
      <w:r>
        <w:rPr>
          <w:rFonts w:hint="default"/>
          <w:lang w:val="en"/>
        </w:rPr>
        <w:t>penelitian yang sejalan dengan permasalahan terkini seperti mitigasi efek-efek pandemi, bencana, atau perubahan iklim, dan tema-tema lain yang sejalan dengan Agenda Tujuan Pembangunan Berkelanjutan (</w:t>
      </w:r>
      <w:r>
        <w:rPr>
          <w:rFonts w:hint="default"/>
          <w:i/>
          <w:iCs/>
          <w:lang w:val="en"/>
        </w:rPr>
        <w:t>Sustainable Development Goals</w:t>
      </w:r>
      <w:r>
        <w:rPr>
          <w:rFonts w:hint="default"/>
          <w:lang w:val="en"/>
        </w:rPr>
        <w:t xml:space="preserve">) yang ditetapkan oleh Perserikatan Bangsa-Bangsa. </w:t>
      </w:r>
    </w:p>
    <w:p>
      <w:pPr>
        <w:keepNext w:val="0"/>
        <w:keepLines w:val="0"/>
        <w:pageBreakBefore w:val="0"/>
        <w:widowControl/>
        <w:kinsoku/>
        <w:wordWrap/>
        <w:overflowPunct/>
        <w:topLinePunct w:val="0"/>
        <w:autoSpaceDE/>
        <w:autoSpaceDN/>
        <w:bidi w:val="0"/>
        <w:adjustRightInd/>
        <w:snapToGrid/>
        <w:spacing w:before="181" w:beforeLines="50" w:line="260" w:lineRule="auto"/>
        <w:textAlignment w:val="auto"/>
        <w:rPr>
          <w:rFonts w:hint="default"/>
          <w:b/>
          <w:color w:val="000000"/>
          <w:u w:val="none" w:color="000000"/>
          <w:lang w:val="en"/>
        </w:rPr>
      </w:pPr>
      <w:r>
        <w:rPr>
          <w:rFonts w:hint="default"/>
          <w:b/>
          <w:color w:val="000000"/>
          <w:u w:val="none" w:color="000000"/>
          <w:lang w:val="en"/>
        </w:rPr>
        <w:t xml:space="preserve">Persyaratan Pengusul </w:t>
      </w:r>
    </w:p>
    <w:p>
      <w:pPr>
        <w:keepNext w:val="0"/>
        <w:keepLines w:val="0"/>
        <w:pageBreakBefore w:val="0"/>
        <w:widowControl/>
        <w:numPr>
          <w:ilvl w:val="0"/>
          <w:numId w:val="1"/>
        </w:numPr>
        <w:kinsoku/>
        <w:wordWrap/>
        <w:overflowPunct/>
        <w:topLinePunct w:val="0"/>
        <w:autoSpaceDE/>
        <w:autoSpaceDN/>
        <w:bidi w:val="0"/>
        <w:adjustRightInd/>
        <w:snapToGrid/>
        <w:spacing w:after="40" w:line="260" w:lineRule="auto"/>
        <w:ind w:left="420" w:leftChars="0" w:hanging="418" w:firstLineChars="0"/>
        <w:jc w:val="both"/>
        <w:textAlignment w:val="auto"/>
        <w:rPr>
          <w:rFonts w:hint="default"/>
          <w:lang w:val="en"/>
        </w:rPr>
      </w:pPr>
      <w:r>
        <w:rPr>
          <w:rFonts w:hint="default"/>
          <w:lang w:val="en"/>
        </w:rPr>
        <w:t>Pengusul utama merupakan dosen yang direkomendasikan oleh program studi berdasarkan daftar yang dikirimkan ke fakultas. Satu orang dosen hanya boleh menjadi ketua pengusul di satu proposal saja.</w:t>
      </w:r>
    </w:p>
    <w:p>
      <w:pPr>
        <w:keepNext w:val="0"/>
        <w:keepLines w:val="0"/>
        <w:pageBreakBefore w:val="0"/>
        <w:widowControl/>
        <w:numPr>
          <w:ilvl w:val="0"/>
          <w:numId w:val="1"/>
        </w:numPr>
        <w:kinsoku/>
        <w:wordWrap/>
        <w:overflowPunct/>
        <w:topLinePunct w:val="0"/>
        <w:autoSpaceDE/>
        <w:autoSpaceDN/>
        <w:bidi w:val="0"/>
        <w:adjustRightInd/>
        <w:snapToGrid/>
        <w:spacing w:after="40" w:line="260" w:lineRule="auto"/>
        <w:ind w:left="420" w:leftChars="0" w:hanging="418" w:firstLineChars="0"/>
        <w:jc w:val="both"/>
        <w:textAlignment w:val="auto"/>
        <w:rPr>
          <w:rFonts w:hint="default"/>
          <w:lang w:val="en"/>
        </w:rPr>
      </w:pPr>
      <w:r>
        <w:rPr>
          <w:rFonts w:hint="default"/>
          <w:lang w:val="en"/>
        </w:rPr>
        <w:t>Anggota pengusul tidak harus berasal dari program studi yang sama dengan ketua pengusul. Anggota pengusul terdiri dari dua kategori:</w:t>
      </w:r>
    </w:p>
    <w:p>
      <w:pPr>
        <w:keepNext w:val="0"/>
        <w:keepLines w:val="0"/>
        <w:pageBreakBefore w:val="0"/>
        <w:widowControl/>
        <w:numPr>
          <w:ilvl w:val="0"/>
          <w:numId w:val="2"/>
        </w:numPr>
        <w:tabs>
          <w:tab w:val="left" w:pos="840"/>
          <w:tab w:val="clear" w:pos="425"/>
        </w:tabs>
        <w:kinsoku/>
        <w:wordWrap/>
        <w:overflowPunct/>
        <w:topLinePunct w:val="0"/>
        <w:autoSpaceDE/>
        <w:autoSpaceDN/>
        <w:bidi w:val="0"/>
        <w:adjustRightInd/>
        <w:snapToGrid/>
        <w:spacing w:after="40" w:line="260" w:lineRule="auto"/>
        <w:ind w:left="840" w:leftChars="0" w:hanging="418" w:firstLineChars="0"/>
        <w:jc w:val="both"/>
        <w:textAlignment w:val="auto"/>
        <w:rPr>
          <w:rFonts w:hint="default"/>
          <w:lang w:val="en"/>
        </w:rPr>
      </w:pPr>
      <w:r>
        <w:rPr>
          <w:rFonts w:hint="default"/>
          <w:lang w:val="en"/>
        </w:rPr>
        <w:t>Anggota dosen, minimum terdiri dari satu orang, maksimum tiga orang, disarankan  terdapat satu anggota yang sudah berpengalaman mendapatkan dana penelitian tingkat nasional atau internasional dan terdapat satu anggota yang sudah berpengalaman menerbitkan publikasi pada jurnal nasional atau internasional yang bereputasi. Satu orang dosen dapat menjadi anggota pada maksimum dua proposal.</w:t>
      </w:r>
    </w:p>
    <w:p>
      <w:pPr>
        <w:keepNext w:val="0"/>
        <w:keepLines w:val="0"/>
        <w:pageBreakBefore w:val="0"/>
        <w:widowControl/>
        <w:numPr>
          <w:ilvl w:val="0"/>
          <w:numId w:val="2"/>
        </w:numPr>
        <w:tabs>
          <w:tab w:val="left" w:pos="840"/>
          <w:tab w:val="clear" w:pos="425"/>
        </w:tabs>
        <w:kinsoku/>
        <w:wordWrap/>
        <w:overflowPunct/>
        <w:topLinePunct w:val="0"/>
        <w:autoSpaceDE/>
        <w:autoSpaceDN/>
        <w:bidi w:val="0"/>
        <w:adjustRightInd/>
        <w:snapToGrid/>
        <w:spacing w:after="40" w:line="260" w:lineRule="auto"/>
        <w:ind w:left="840" w:leftChars="0" w:hanging="418" w:firstLineChars="0"/>
        <w:jc w:val="both"/>
        <w:textAlignment w:val="auto"/>
        <w:rPr>
          <w:rFonts w:hint="default"/>
          <w:lang w:val="en"/>
        </w:rPr>
      </w:pPr>
      <w:r>
        <w:rPr>
          <w:rFonts w:hint="default"/>
          <w:lang w:val="en"/>
        </w:rPr>
        <w:t xml:space="preserve">Anggota mahasiswa, minimum terdiri dari dua orang. Satu orang mahasiswa hanya boleh menjadi anggota pada satu proposal saja. </w:t>
      </w:r>
    </w:p>
    <w:p>
      <w:r>
        <w:rPr>
          <w:rFonts w:hint="default"/>
          <w:b/>
          <w:color w:val="000000"/>
          <w:u w:val="none" w:color="000000"/>
          <w:lang w:val="en"/>
        </w:rPr>
        <w:t>Maksimum Anggaran</w:t>
      </w:r>
    </w:p>
    <w:p>
      <w:pPr>
        <w:rPr>
          <w:rFonts w:hint="default"/>
          <w:i w:val="0"/>
          <w:iCs w:val="0"/>
          <w:lang w:val="en"/>
        </w:rPr>
      </w:pPr>
      <w:r>
        <w:rPr>
          <w:rFonts w:hint="default"/>
          <w:lang w:val="en"/>
        </w:rPr>
        <w:t xml:space="preserve">Maksimum dana yang dapat diberikan sebesar Rp40.000.000 per proposal. Dana tahap pertama diberikan 70% pada saat kontrak kerja ditetapkan. Dana tahap kedua sebesar 30% diberikan setelah artikel jurnal memasuki tahap </w:t>
      </w:r>
      <w:r>
        <w:rPr>
          <w:rFonts w:hint="default"/>
          <w:i/>
          <w:iCs/>
          <w:lang w:val="en"/>
        </w:rPr>
        <w:t>under review</w:t>
      </w:r>
      <w:r>
        <w:rPr>
          <w:rFonts w:hint="default"/>
          <w:i w:val="0"/>
          <w:iCs w:val="0"/>
          <w:lang w:val="en"/>
        </w:rPr>
        <w:t xml:space="preserve"> yang dibuktikan dengan keterangan dari penerbit. Dana untuk setiap proposal akan dipotong sebesar 1% untuk keperluan review. </w:t>
      </w:r>
    </w:p>
    <w:p>
      <w:pPr>
        <w:rPr>
          <w:rFonts w:hint="default"/>
          <w:lang w:val="en"/>
        </w:rPr>
      </w:pPr>
      <w:r>
        <w:rPr>
          <w:rFonts w:hint="default"/>
          <w:b/>
          <w:color w:val="000000"/>
          <w:u w:val="none" w:color="000000"/>
          <w:lang w:val="en"/>
        </w:rPr>
        <w:t>Luaran</w:t>
      </w:r>
    </w:p>
    <w:p>
      <w:pPr>
        <w:keepNext w:val="0"/>
        <w:keepLines w:val="0"/>
        <w:pageBreakBefore w:val="0"/>
        <w:widowControl/>
        <w:kinsoku/>
        <w:wordWrap/>
        <w:overflowPunct/>
        <w:topLinePunct w:val="0"/>
        <w:autoSpaceDE/>
        <w:autoSpaceDN/>
        <w:bidi w:val="0"/>
        <w:adjustRightInd/>
        <w:snapToGrid/>
        <w:spacing w:after="40" w:line="260" w:lineRule="auto"/>
        <w:textAlignment w:val="auto"/>
        <w:rPr>
          <w:rFonts w:hint="default"/>
          <w:lang w:val="en"/>
        </w:rPr>
      </w:pPr>
      <w:r>
        <w:rPr>
          <w:rFonts w:hint="default"/>
          <w:lang w:val="en"/>
        </w:rPr>
        <w:t>Penelitian yang diajukan diharapkan memperoleh hasil-hasil sebagai berikut:</w:t>
      </w:r>
    </w:p>
    <w:p>
      <w:pPr>
        <w:keepNext w:val="0"/>
        <w:keepLines w:val="0"/>
        <w:pageBreakBefore w:val="0"/>
        <w:widowControl/>
        <w:numPr>
          <w:ilvl w:val="0"/>
          <w:numId w:val="3"/>
        </w:numPr>
        <w:kinsoku/>
        <w:wordWrap/>
        <w:overflowPunct/>
        <w:topLinePunct w:val="0"/>
        <w:autoSpaceDE/>
        <w:autoSpaceDN/>
        <w:bidi w:val="0"/>
        <w:adjustRightInd/>
        <w:snapToGrid/>
        <w:spacing w:after="40" w:line="260" w:lineRule="auto"/>
        <w:ind w:left="425" w:leftChars="0" w:hanging="425" w:firstLineChars="0"/>
        <w:textAlignment w:val="auto"/>
        <w:rPr>
          <w:rFonts w:hint="default"/>
          <w:lang w:val="en"/>
        </w:rPr>
      </w:pPr>
      <w:r>
        <w:rPr>
          <w:rFonts w:hint="default"/>
          <w:lang w:val="en"/>
        </w:rPr>
        <w:t>Publikasi pada jurnal internasional bereputasi (minimum standar Q-3).</w:t>
      </w:r>
    </w:p>
    <w:p>
      <w:pPr>
        <w:keepNext w:val="0"/>
        <w:keepLines w:val="0"/>
        <w:pageBreakBefore w:val="0"/>
        <w:widowControl/>
        <w:numPr>
          <w:ilvl w:val="0"/>
          <w:numId w:val="3"/>
        </w:numPr>
        <w:kinsoku/>
        <w:wordWrap/>
        <w:overflowPunct/>
        <w:topLinePunct w:val="0"/>
        <w:autoSpaceDE/>
        <w:autoSpaceDN/>
        <w:bidi w:val="0"/>
        <w:adjustRightInd/>
        <w:snapToGrid/>
        <w:spacing w:after="40" w:line="260" w:lineRule="auto"/>
        <w:ind w:left="425" w:leftChars="0" w:hanging="425" w:firstLineChars="0"/>
        <w:textAlignment w:val="auto"/>
        <w:rPr>
          <w:rFonts w:hint="default"/>
          <w:lang w:val="en"/>
        </w:rPr>
      </w:pPr>
      <w:r>
        <w:rPr>
          <w:rFonts w:hint="default"/>
          <w:lang w:val="en"/>
        </w:rPr>
        <w:t xml:space="preserve">Publikasi pada seminar nasional/internasional. </w:t>
      </w:r>
    </w:p>
    <w:p>
      <w:pPr>
        <w:keepNext w:val="0"/>
        <w:keepLines w:val="0"/>
        <w:pageBreakBefore w:val="0"/>
        <w:widowControl/>
        <w:numPr>
          <w:ilvl w:val="0"/>
          <w:numId w:val="3"/>
        </w:numPr>
        <w:kinsoku/>
        <w:wordWrap/>
        <w:overflowPunct/>
        <w:topLinePunct w:val="0"/>
        <w:autoSpaceDE/>
        <w:autoSpaceDN/>
        <w:bidi w:val="0"/>
        <w:adjustRightInd/>
        <w:snapToGrid/>
        <w:spacing w:after="40" w:line="260" w:lineRule="auto"/>
        <w:ind w:left="425" w:leftChars="0" w:hanging="425" w:firstLineChars="0"/>
        <w:textAlignment w:val="auto"/>
        <w:rPr>
          <w:rFonts w:hint="default"/>
          <w:lang w:val="en"/>
        </w:rPr>
      </w:pPr>
      <w:r>
        <w:rPr>
          <w:rFonts w:hint="default"/>
          <w:lang w:val="en"/>
        </w:rPr>
        <w:t>Proposal penelitian lanjutan yang diajukan kepada penyandang dana nasional/intenasional.</w:t>
      </w:r>
    </w:p>
    <w:p>
      <w:pPr>
        <w:keepNext w:val="0"/>
        <w:keepLines w:val="0"/>
        <w:pageBreakBefore w:val="0"/>
        <w:widowControl/>
        <w:numPr>
          <w:ilvl w:val="0"/>
          <w:numId w:val="3"/>
        </w:numPr>
        <w:kinsoku/>
        <w:wordWrap/>
        <w:overflowPunct/>
        <w:topLinePunct w:val="0"/>
        <w:autoSpaceDE/>
        <w:autoSpaceDN/>
        <w:bidi w:val="0"/>
        <w:adjustRightInd/>
        <w:snapToGrid/>
        <w:spacing w:after="40" w:line="260" w:lineRule="auto"/>
        <w:ind w:left="425" w:leftChars="0" w:hanging="425" w:firstLineChars="0"/>
        <w:textAlignment w:val="auto"/>
        <w:rPr>
          <w:rFonts w:hint="default"/>
          <w:lang w:val="en"/>
        </w:rPr>
      </w:pPr>
      <w:r>
        <w:rPr>
          <w:rFonts w:hint="default"/>
          <w:lang w:val="en"/>
        </w:rPr>
        <w:t xml:space="preserve">Proposal kerja sama penelitian dengan perguruan tinggi lain di dalam/luar negeri. </w:t>
      </w:r>
    </w:p>
    <w:p>
      <w:pPr>
        <w:keepNext w:val="0"/>
        <w:keepLines w:val="0"/>
        <w:pageBreakBefore w:val="0"/>
        <w:widowControl/>
        <w:numPr>
          <w:ilvl w:val="0"/>
          <w:numId w:val="3"/>
        </w:numPr>
        <w:kinsoku/>
        <w:wordWrap/>
        <w:overflowPunct/>
        <w:topLinePunct w:val="0"/>
        <w:autoSpaceDE/>
        <w:autoSpaceDN/>
        <w:bidi w:val="0"/>
        <w:adjustRightInd/>
        <w:snapToGrid/>
        <w:spacing w:after="40" w:line="260" w:lineRule="auto"/>
        <w:ind w:left="425" w:leftChars="0" w:hanging="425" w:firstLineChars="0"/>
        <w:textAlignment w:val="auto"/>
        <w:rPr>
          <w:rFonts w:hint="default"/>
          <w:lang w:val="en"/>
        </w:rPr>
      </w:pPr>
      <w:r>
        <w:rPr>
          <w:rFonts w:hint="default"/>
          <w:lang w:val="en"/>
        </w:rPr>
        <w:t>Materi pembelajaran untuk mata kuliah yang sesuai dengan topik penelitian.</w:t>
      </w:r>
    </w:p>
    <w:p>
      <w:pPr>
        <w:keepNext w:val="0"/>
        <w:keepLines w:val="0"/>
        <w:pageBreakBefore w:val="0"/>
        <w:widowControl/>
        <w:numPr>
          <w:ilvl w:val="0"/>
          <w:numId w:val="3"/>
        </w:numPr>
        <w:kinsoku/>
        <w:wordWrap/>
        <w:overflowPunct/>
        <w:topLinePunct w:val="0"/>
        <w:autoSpaceDE/>
        <w:autoSpaceDN/>
        <w:bidi w:val="0"/>
        <w:adjustRightInd/>
        <w:snapToGrid/>
        <w:spacing w:after="40" w:line="260" w:lineRule="auto"/>
        <w:ind w:left="425" w:leftChars="0" w:hanging="425" w:firstLineChars="0"/>
        <w:textAlignment w:val="auto"/>
        <w:rPr>
          <w:rFonts w:hint="default"/>
          <w:lang w:val="en"/>
        </w:rPr>
      </w:pPr>
      <w:r>
        <w:rPr>
          <w:rFonts w:hint="default"/>
          <w:lang w:val="en"/>
        </w:rPr>
        <w:t xml:space="preserve">Pengabdian kepada masyarakat. </w:t>
      </w:r>
    </w:p>
    <w:p>
      <w:pPr>
        <w:keepNext w:val="0"/>
        <w:keepLines w:val="0"/>
        <w:pageBreakBefore w:val="0"/>
        <w:widowControl/>
        <w:numPr>
          <w:ilvl w:val="0"/>
          <w:numId w:val="0"/>
        </w:numPr>
        <w:kinsoku/>
        <w:wordWrap/>
        <w:overflowPunct/>
        <w:topLinePunct w:val="0"/>
        <w:autoSpaceDE/>
        <w:autoSpaceDN/>
        <w:bidi w:val="0"/>
        <w:adjustRightInd/>
        <w:snapToGrid/>
        <w:spacing w:before="0" w:after="40" w:line="260" w:lineRule="auto"/>
        <w:jc w:val="both"/>
        <w:textAlignment w:val="auto"/>
        <w:rPr>
          <w:rFonts w:hint="default"/>
          <w:lang w:val="en"/>
        </w:rPr>
      </w:pPr>
      <w:r>
        <w:rPr>
          <w:rFonts w:hint="default"/>
          <w:lang w:val="en"/>
        </w:rPr>
        <w:t xml:space="preserve">Luaran nomer 1 merupakan luaran wajib. Harus ada satu luaran tambahan yang dipilih dari luaran nomer 2 - 6. </w:t>
      </w:r>
    </w:p>
    <w:p>
      <w:pPr>
        <w:keepNext w:val="0"/>
        <w:keepLines w:val="0"/>
        <w:pageBreakBefore w:val="0"/>
        <w:widowControl/>
        <w:numPr>
          <w:ilvl w:val="0"/>
          <w:numId w:val="0"/>
        </w:numPr>
        <w:kinsoku/>
        <w:wordWrap/>
        <w:overflowPunct/>
        <w:topLinePunct w:val="0"/>
        <w:autoSpaceDE/>
        <w:autoSpaceDN/>
        <w:bidi w:val="0"/>
        <w:adjustRightInd/>
        <w:snapToGrid/>
        <w:spacing w:before="0" w:after="40" w:line="260" w:lineRule="auto"/>
        <w:jc w:val="left"/>
        <w:textAlignment w:val="auto"/>
        <w:rPr>
          <w:rFonts w:hint="default"/>
          <w:lang w:val="en"/>
        </w:rPr>
      </w:pPr>
    </w:p>
    <w:p>
      <w:pPr>
        <w:rPr>
          <w:rFonts w:hint="default"/>
          <w:b/>
          <w:color w:val="000000"/>
          <w:u w:val="none" w:color="000000"/>
          <w:lang w:val="en"/>
        </w:rPr>
      </w:pPr>
      <w:r>
        <w:rPr>
          <w:rFonts w:hint="default"/>
          <w:b/>
          <w:color w:val="000000"/>
          <w:u w:val="none" w:color="000000"/>
          <w:lang w:val="en"/>
        </w:rPr>
        <w:t>Kriteria Penilaian</w:t>
      </w:r>
    </w:p>
    <w:p>
      <w:pPr>
        <w:pStyle w:val="18"/>
        <w:numPr>
          <w:ilvl w:val="0"/>
          <w:numId w:val="4"/>
        </w:numPr>
        <w:spacing w:before="0" w:after="80" w:line="240" w:lineRule="auto"/>
        <w:ind w:left="714" w:hanging="357"/>
        <w:jc w:val="both"/>
        <w:rPr>
          <w:color w:val="000000"/>
          <w:u w:val="none" w:color="000000"/>
          <w:lang w:val="en-US"/>
        </w:rPr>
      </w:pPr>
      <w:r>
        <w:rPr>
          <w:rFonts w:hint="default"/>
          <w:color w:val="000000"/>
          <w:u w:val="none" w:color="000000"/>
          <w:lang w:val="en"/>
        </w:rPr>
        <w:t>Arti penting penelitian: Apakah penelitian menghasilkan penemuan baru dan sesuai dengan tema unggulan yang ditawarkan?</w:t>
      </w:r>
    </w:p>
    <w:p>
      <w:pPr>
        <w:pStyle w:val="18"/>
        <w:numPr>
          <w:ilvl w:val="0"/>
          <w:numId w:val="4"/>
        </w:numPr>
        <w:spacing w:before="0" w:after="80" w:line="240" w:lineRule="auto"/>
        <w:ind w:left="714" w:hanging="357"/>
        <w:jc w:val="both"/>
        <w:rPr>
          <w:color w:val="000000"/>
          <w:u w:val="none" w:color="000000"/>
          <w:lang w:val="en-US"/>
        </w:rPr>
      </w:pPr>
      <w:r>
        <w:rPr>
          <w:rFonts w:hint="default"/>
          <w:color w:val="000000"/>
          <w:u w:val="none" w:color="000000"/>
          <w:lang w:val="en"/>
        </w:rPr>
        <w:t>Metode penelitian: Apakah metode penelitian yang dibuat cukup jelas dan sesuai dengan topik yang dipilih serta memungkinkan untuk dijalankan? Apakah pembagian tugas masing-masing anggota cukup jelas dan sesuai dengan keahliannya?</w:t>
      </w:r>
    </w:p>
    <w:p>
      <w:pPr>
        <w:pStyle w:val="18"/>
        <w:numPr>
          <w:ilvl w:val="0"/>
          <w:numId w:val="4"/>
        </w:numPr>
        <w:spacing w:before="0" w:after="80" w:line="240" w:lineRule="auto"/>
        <w:ind w:left="714" w:hanging="357"/>
        <w:jc w:val="both"/>
        <w:rPr>
          <w:color w:val="000000"/>
          <w:u w:val="none" w:color="000000"/>
          <w:lang w:val="en-US"/>
        </w:rPr>
      </w:pPr>
      <w:r>
        <w:rPr>
          <w:rFonts w:hint="default"/>
          <w:color w:val="000000"/>
          <w:u w:val="none" w:color="000000"/>
          <w:lang w:val="en"/>
        </w:rPr>
        <w:t xml:space="preserve">Keberlanjutan penelitian: Apakah penelitian dapat dikembangkan untuk membuka kerja sama dan mendapatkan dana hibah penelitian, baik dalam skala nasional maupun internasional? Apakah hasil penelitian dapat diterapkan kepada masyarakat dan dapat dipergunakan sebagai bahan ajar?  </w:t>
      </w:r>
    </w:p>
    <w:p>
      <w:pPr>
        <w:pStyle w:val="18"/>
        <w:numPr>
          <w:ilvl w:val="0"/>
          <w:numId w:val="4"/>
        </w:numPr>
        <w:spacing w:before="0" w:after="80" w:line="240" w:lineRule="auto"/>
        <w:ind w:left="714" w:hanging="357"/>
        <w:jc w:val="both"/>
        <w:rPr>
          <w:color w:val="000000"/>
          <w:u w:val="none" w:color="000000"/>
          <w:lang w:val="en-US"/>
        </w:rPr>
      </w:pPr>
      <w:r>
        <w:rPr>
          <w:rFonts w:hint="default"/>
          <w:color w:val="000000"/>
          <w:u w:val="none" w:color="000000"/>
          <w:lang w:val="en"/>
        </w:rPr>
        <w:t xml:space="preserve">Kemanfaatan dana: Apakah anggaran yang diajukan sesuai dengan kebutuhan penelitian? </w:t>
      </w:r>
    </w:p>
    <w:p>
      <w:pPr>
        <w:pStyle w:val="18"/>
        <w:numPr>
          <w:ilvl w:val="0"/>
          <w:numId w:val="4"/>
        </w:numPr>
        <w:spacing w:before="0" w:after="80" w:line="240" w:lineRule="auto"/>
        <w:ind w:left="714" w:hanging="357"/>
        <w:jc w:val="both"/>
        <w:rPr>
          <w:color w:val="000000"/>
          <w:u w:val="none" w:color="000000"/>
          <w:lang w:val="en-US"/>
        </w:rPr>
      </w:pPr>
      <w:r>
        <w:rPr>
          <w:rFonts w:hint="default"/>
          <w:color w:val="000000"/>
          <w:u w:val="none" w:color="000000"/>
          <w:lang w:val="en"/>
        </w:rPr>
        <w:t xml:space="preserve">Luaran: Apakah luaran yang dijanjikan sesuai dengan ketentuan hibah? </w:t>
      </w:r>
    </w:p>
    <w:p>
      <w:pPr>
        <w:pStyle w:val="18"/>
        <w:widowControl/>
        <w:numPr>
          <w:ilvl w:val="0"/>
          <w:numId w:val="0"/>
        </w:numPr>
        <w:bidi w:val="0"/>
        <w:spacing w:before="0" w:after="80" w:line="240" w:lineRule="auto"/>
        <w:contextualSpacing/>
        <w:jc w:val="both"/>
        <w:rPr>
          <w:rFonts w:hint="default"/>
          <w:color w:val="000000"/>
          <w:u w:val="none" w:color="000000"/>
          <w:lang w:val="en"/>
        </w:rPr>
      </w:pPr>
    </w:p>
    <w:p>
      <w:pPr>
        <w:pStyle w:val="18"/>
        <w:widowControl/>
        <w:numPr>
          <w:ilvl w:val="0"/>
          <w:numId w:val="0"/>
        </w:numPr>
        <w:bidi w:val="0"/>
        <w:spacing w:before="0" w:after="80" w:line="240" w:lineRule="auto"/>
        <w:contextualSpacing/>
        <w:jc w:val="both"/>
        <w:rPr>
          <w:rFonts w:hint="default"/>
          <w:color w:val="000000"/>
          <w:u w:val="none" w:color="000000"/>
          <w:lang w:val="en"/>
        </w:rPr>
      </w:pPr>
      <w:r>
        <w:rPr>
          <w:rFonts w:hint="default"/>
          <w:b/>
          <w:bCs/>
          <w:color w:val="000000"/>
          <w:u w:val="none" w:color="000000"/>
          <w:lang w:val="en"/>
        </w:rPr>
        <w:t>Jadwal Kegiatan dan Jangka Waktu Penelitian</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36"/>
        <w:gridCol w:w="2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6"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textAlignment w:val="auto"/>
              <w:rPr>
                <w:rFonts w:hint="default"/>
                <w:vertAlign w:val="baseline"/>
                <w:lang w:val="en"/>
              </w:rPr>
            </w:pPr>
            <w:r>
              <w:rPr>
                <w:rFonts w:hint="default"/>
                <w:vertAlign w:val="baseline"/>
                <w:lang w:val="en"/>
              </w:rPr>
              <w:t>Sosialisasi program HIT</w:t>
            </w:r>
          </w:p>
        </w:tc>
        <w:tc>
          <w:tcPr>
            <w:tcW w:w="2907"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jc w:val="center"/>
              <w:textAlignment w:val="auto"/>
              <w:rPr>
                <w:rFonts w:hint="default"/>
                <w:vertAlign w:val="baseline"/>
                <w:lang w:val="en"/>
              </w:rPr>
            </w:pPr>
            <w:r>
              <w:rPr>
                <w:rFonts w:hint="default"/>
                <w:vertAlign w:val="baseline"/>
                <w:lang w:val="en"/>
              </w:rPr>
              <w:t>8 Januari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6"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textAlignment w:val="auto"/>
              <w:rPr>
                <w:rFonts w:hint="default"/>
                <w:vertAlign w:val="baseline"/>
                <w:lang w:val="en"/>
              </w:rPr>
            </w:pPr>
            <w:r>
              <w:rPr>
                <w:rFonts w:hint="default"/>
                <w:vertAlign w:val="baseline"/>
                <w:lang w:val="en"/>
              </w:rPr>
              <w:t>Pendampingan penulisan proposal</w:t>
            </w:r>
          </w:p>
        </w:tc>
        <w:tc>
          <w:tcPr>
            <w:tcW w:w="2907"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jc w:val="center"/>
              <w:textAlignment w:val="auto"/>
              <w:rPr>
                <w:rFonts w:hint="default"/>
                <w:vertAlign w:val="baseline"/>
                <w:lang w:val="en"/>
              </w:rPr>
            </w:pPr>
            <w:r>
              <w:rPr>
                <w:rFonts w:hint="default"/>
                <w:vertAlign w:val="baseline"/>
                <w:lang w:val="en"/>
              </w:rPr>
              <w:t>10 - 25 Januari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6"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textAlignment w:val="auto"/>
              <w:rPr>
                <w:rFonts w:hint="default"/>
                <w:vertAlign w:val="baseline"/>
                <w:lang w:val="en"/>
              </w:rPr>
            </w:pPr>
            <w:r>
              <w:rPr>
                <w:rFonts w:hint="default"/>
                <w:vertAlign w:val="baseline"/>
                <w:lang w:val="en"/>
              </w:rPr>
              <w:t>Batas waktu pengumpulan proposal</w:t>
            </w:r>
          </w:p>
        </w:tc>
        <w:tc>
          <w:tcPr>
            <w:tcW w:w="2907"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jc w:val="center"/>
              <w:textAlignment w:val="auto"/>
              <w:rPr>
                <w:rFonts w:hint="default"/>
                <w:vertAlign w:val="baseline"/>
                <w:lang w:val="en"/>
              </w:rPr>
            </w:pPr>
            <w:r>
              <w:rPr>
                <w:rFonts w:hint="default"/>
                <w:vertAlign w:val="baseline"/>
                <w:lang w:val="en"/>
              </w:rPr>
              <w:t>31 Januari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736"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textAlignment w:val="auto"/>
              <w:rPr>
                <w:rFonts w:hint="default"/>
                <w:vertAlign w:val="baseline"/>
                <w:lang w:val="en"/>
              </w:rPr>
            </w:pPr>
            <w:r>
              <w:rPr>
                <w:rFonts w:hint="default"/>
                <w:vertAlign w:val="baseline"/>
                <w:lang w:val="en"/>
              </w:rPr>
              <w:t>Pengumuman hasil review proposal</w:t>
            </w:r>
          </w:p>
        </w:tc>
        <w:tc>
          <w:tcPr>
            <w:tcW w:w="2907"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jc w:val="center"/>
              <w:textAlignment w:val="auto"/>
              <w:rPr>
                <w:rFonts w:hint="default"/>
                <w:vertAlign w:val="baseline"/>
                <w:lang w:val="en"/>
              </w:rPr>
            </w:pPr>
            <w:r>
              <w:rPr>
                <w:rFonts w:hint="default"/>
                <w:vertAlign w:val="baseline"/>
                <w:lang w:val="en"/>
              </w:rPr>
              <w:t>12 Februari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6"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textAlignment w:val="auto"/>
              <w:rPr>
                <w:rFonts w:hint="default"/>
                <w:vertAlign w:val="baseline"/>
                <w:lang w:val="en"/>
              </w:rPr>
            </w:pPr>
            <w:r>
              <w:rPr>
                <w:rFonts w:hint="default"/>
                <w:vertAlign w:val="baseline"/>
                <w:lang w:val="en"/>
              </w:rPr>
              <w:t>Pelaksanaan penelitian</w:t>
            </w:r>
          </w:p>
        </w:tc>
        <w:tc>
          <w:tcPr>
            <w:tcW w:w="2907"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jc w:val="center"/>
              <w:textAlignment w:val="auto"/>
              <w:rPr>
                <w:rFonts w:hint="default"/>
                <w:vertAlign w:val="baseline"/>
                <w:lang w:val="en"/>
              </w:rPr>
            </w:pPr>
            <w:r>
              <w:rPr>
                <w:rFonts w:hint="default"/>
                <w:vertAlign w:val="baseline"/>
                <w:lang w:val="en"/>
              </w:rPr>
              <w:t>12 Februari - 31 Agustus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6"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textAlignment w:val="auto"/>
              <w:rPr>
                <w:rFonts w:hint="default"/>
                <w:vertAlign w:val="baseline"/>
                <w:lang w:val="en"/>
              </w:rPr>
            </w:pPr>
            <w:r>
              <w:rPr>
                <w:rFonts w:hint="default"/>
                <w:vertAlign w:val="baseline"/>
                <w:lang w:val="en"/>
              </w:rPr>
              <w:t>Pengumpulan laporan hasil penelitian berupa draft naskah publikasi</w:t>
            </w:r>
          </w:p>
        </w:tc>
        <w:tc>
          <w:tcPr>
            <w:tcW w:w="2907"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jc w:val="center"/>
              <w:textAlignment w:val="auto"/>
              <w:rPr>
                <w:rFonts w:hint="default"/>
                <w:vertAlign w:val="baseline"/>
                <w:lang w:val="en"/>
              </w:rPr>
            </w:pPr>
            <w:r>
              <w:rPr>
                <w:rFonts w:hint="default"/>
                <w:vertAlign w:val="baseline"/>
                <w:lang w:val="en"/>
              </w:rPr>
              <w:t>31 Agustus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6"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textAlignment w:val="auto"/>
              <w:rPr>
                <w:rFonts w:hint="default"/>
                <w:i w:val="0"/>
                <w:iCs w:val="0"/>
                <w:vertAlign w:val="baseline"/>
                <w:lang w:val="en"/>
              </w:rPr>
            </w:pPr>
            <w:r>
              <w:rPr>
                <w:rFonts w:hint="default"/>
                <w:vertAlign w:val="baseline"/>
                <w:lang w:val="en"/>
              </w:rPr>
              <w:t xml:space="preserve">Batas waktu artikel memenuhi </w:t>
            </w:r>
            <w:r>
              <w:rPr>
                <w:rFonts w:hint="default"/>
                <w:i/>
                <w:iCs/>
                <w:vertAlign w:val="baseline"/>
                <w:lang w:val="en"/>
              </w:rPr>
              <w:t>under review</w:t>
            </w:r>
          </w:p>
        </w:tc>
        <w:tc>
          <w:tcPr>
            <w:tcW w:w="2907"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jc w:val="center"/>
              <w:textAlignment w:val="auto"/>
              <w:rPr>
                <w:rFonts w:hint="default"/>
                <w:vertAlign w:val="baseline"/>
                <w:lang w:val="en"/>
              </w:rPr>
            </w:pPr>
            <w:r>
              <w:rPr>
                <w:rFonts w:hint="default"/>
                <w:vertAlign w:val="baseline"/>
                <w:lang w:val="en"/>
              </w:rPr>
              <w:t>31 Desember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736"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textAlignment w:val="auto"/>
              <w:rPr>
                <w:rFonts w:hint="default"/>
                <w:vertAlign w:val="baseline"/>
                <w:lang w:val="en"/>
              </w:rPr>
            </w:pPr>
            <w:r>
              <w:rPr>
                <w:rFonts w:hint="default"/>
                <w:vertAlign w:val="baseline"/>
                <w:lang w:val="en"/>
              </w:rPr>
              <w:t>Batas waktu pengumpulan laporan luaran tambahan</w:t>
            </w:r>
          </w:p>
        </w:tc>
        <w:tc>
          <w:tcPr>
            <w:tcW w:w="2907"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jc w:val="center"/>
              <w:textAlignment w:val="auto"/>
              <w:rPr>
                <w:rFonts w:hint="default"/>
                <w:vertAlign w:val="baseline"/>
                <w:lang w:val="en"/>
              </w:rPr>
            </w:pPr>
            <w:r>
              <w:rPr>
                <w:rFonts w:hint="default"/>
                <w:vertAlign w:val="baseline"/>
                <w:lang w:val="en"/>
              </w:rPr>
              <w:t>31 Maret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6"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textAlignment w:val="auto"/>
              <w:rPr>
                <w:rFonts w:hint="default"/>
                <w:vertAlign w:val="baseline"/>
                <w:lang w:val="en"/>
              </w:rPr>
            </w:pPr>
            <w:r>
              <w:rPr>
                <w:rFonts w:hint="default"/>
                <w:vertAlign w:val="baseline"/>
                <w:lang w:val="en"/>
              </w:rPr>
              <w:t>Batas waktu artikel harus diterbitkan pada jurnal minimum standar Q-3</w:t>
            </w:r>
          </w:p>
        </w:tc>
        <w:tc>
          <w:tcPr>
            <w:tcW w:w="2907" w:type="dxa"/>
            <w:tcBorders>
              <w:top w:val="nil"/>
              <w:left w:val="nil"/>
              <w:bottom w:val="nil"/>
              <w:right w:val="nil"/>
            </w:tcBorders>
          </w:tcPr>
          <w:p>
            <w:pPr>
              <w:keepNext w:val="0"/>
              <w:keepLines w:val="0"/>
              <w:pageBreakBefore w:val="0"/>
              <w:widowControl/>
              <w:numPr>
                <w:ilvl w:val="0"/>
                <w:numId w:val="0"/>
              </w:numPr>
              <w:kinsoku/>
              <w:wordWrap/>
              <w:overflowPunct/>
              <w:topLinePunct w:val="0"/>
              <w:autoSpaceDE/>
              <w:autoSpaceDN/>
              <w:bidi w:val="0"/>
              <w:adjustRightInd/>
              <w:snapToGrid/>
              <w:spacing w:after="0" w:line="260" w:lineRule="auto"/>
              <w:jc w:val="center"/>
              <w:textAlignment w:val="auto"/>
              <w:rPr>
                <w:rFonts w:hint="default"/>
                <w:vertAlign w:val="baseline"/>
                <w:lang w:val="en"/>
              </w:rPr>
            </w:pPr>
            <w:r>
              <w:rPr>
                <w:rFonts w:hint="default"/>
                <w:vertAlign w:val="baseline"/>
                <w:lang w:val="en"/>
              </w:rPr>
              <w:t>31 Agustus 2022</w:t>
            </w:r>
          </w:p>
        </w:tc>
      </w:tr>
    </w:tbl>
    <w:p>
      <w:pPr>
        <w:rPr>
          <w:rFonts w:hint="default"/>
          <w:b/>
          <w:lang w:val="en"/>
        </w:rPr>
      </w:pPr>
    </w:p>
    <w:p>
      <w:pPr>
        <w:rPr>
          <w:rFonts w:hint="default"/>
          <w:lang w:val="en"/>
        </w:rPr>
      </w:pPr>
      <w:r>
        <w:rPr>
          <w:rFonts w:hint="default"/>
          <w:b/>
          <w:lang w:val="en"/>
        </w:rPr>
        <w:t>Pengiriman Proposal</w:t>
      </w:r>
    </w:p>
    <w:p>
      <w:r>
        <w:rPr>
          <w:rFonts w:hint="default"/>
          <w:lang w:val="en"/>
        </w:rPr>
        <w:t xml:space="preserve">Proposal dibuat dengan mengisi tabel yang tersedia. File proposal dalam format PDF dikirimkan melalui </w:t>
      </w:r>
      <w:r>
        <w:rPr>
          <w:rFonts w:hint="default"/>
          <w:lang w:val="en"/>
        </w:rPr>
        <w:fldChar w:fldCharType="begin"/>
      </w:r>
      <w:r>
        <w:rPr>
          <w:rFonts w:hint="default"/>
          <w:lang w:val="en"/>
        </w:rPr>
        <w:instrText xml:space="preserve"> HYPERLINK "https://isrecod.ums.ac.id/" </w:instrText>
      </w:r>
      <w:r>
        <w:rPr>
          <w:rFonts w:hint="default"/>
          <w:lang w:val="en"/>
        </w:rPr>
        <w:fldChar w:fldCharType="separate"/>
      </w:r>
      <w:r>
        <w:rPr>
          <w:rStyle w:val="7"/>
          <w:rFonts w:hint="default"/>
          <w:lang w:val="en"/>
        </w:rPr>
        <w:t>https://isrecod.ums.ac.id/</w:t>
      </w:r>
      <w:r>
        <w:rPr>
          <w:rFonts w:hint="default"/>
          <w:lang w:val="en"/>
        </w:rPr>
        <w:fldChar w:fldCharType="end"/>
      </w:r>
      <w:r>
        <w:rPr>
          <w:rFonts w:hint="default"/>
          <w:lang w:val="en"/>
        </w:rPr>
        <w:t xml:space="preserve"> pada menu Hibah HIT. </w:t>
      </w:r>
    </w:p>
    <w:p>
      <w:pPr>
        <w:spacing w:before="0" w:after="0" w:line="240" w:lineRule="auto"/>
        <w:sectPr>
          <w:pgSz w:w="11906" w:h="16838"/>
          <w:pgMar w:top="851" w:right="851" w:bottom="851" w:left="851" w:header="0" w:footer="0" w:gutter="0"/>
          <w:pgNumType w:fmt="decimal"/>
          <w:cols w:space="720" w:num="1"/>
          <w:formProt w:val="0"/>
          <w:docGrid w:linePitch="360" w:charSpace="-2049"/>
        </w:sectPr>
      </w:pPr>
    </w:p>
    <w:tbl>
      <w:tblPr>
        <w:tblStyle w:val="10"/>
        <w:tblW w:w="10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1477"/>
        <w:gridCol w:w="1077"/>
        <w:gridCol w:w="32"/>
        <w:gridCol w:w="755"/>
        <w:gridCol w:w="301"/>
        <w:gridCol w:w="424"/>
        <w:gridCol w:w="217"/>
        <w:gridCol w:w="254"/>
        <w:gridCol w:w="357"/>
        <w:gridCol w:w="920"/>
        <w:gridCol w:w="641"/>
        <w:gridCol w:w="455"/>
        <w:gridCol w:w="814"/>
        <w:gridCol w:w="1911"/>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6" w:type="dxa"/>
            <w:gridSpan w:val="7"/>
            <w:tcBorders>
              <w:top w:val="nil"/>
              <w:left w:val="nil"/>
              <w:bottom w:val="nil"/>
              <w:right w:val="nil"/>
              <w:insideH w:val="nil"/>
              <w:insideV w:val="nil"/>
            </w:tcBorders>
            <w:shd w:val="clear" w:color="auto" w:fill="auto"/>
          </w:tcPr>
          <w:p>
            <w:pPr>
              <w:spacing w:before="0" w:after="0" w:line="240" w:lineRule="auto"/>
            </w:pPr>
            <w:r>
              <w:rPr>
                <w:b/>
                <w:sz w:val="40"/>
                <w:szCs w:val="40"/>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655955</wp:posOffset>
                      </wp:positionV>
                      <wp:extent cx="4481830" cy="5080"/>
                      <wp:effectExtent l="0" t="9525" r="13970" b="13970"/>
                      <wp:wrapNone/>
                      <wp:docPr id="4" name="Straight Connector 4"/>
                      <wp:cNvGraphicFramePr/>
                      <a:graphic xmlns:a="http://schemas.openxmlformats.org/drawingml/2006/main">
                        <a:graphicData uri="http://schemas.microsoft.com/office/word/2010/wordprocessingShape">
                          <wps:wsp>
                            <wps:cNvCnPr/>
                            <wps:spPr>
                              <a:xfrm>
                                <a:off x="0" y="0"/>
                                <a:ext cx="4481830" cy="5080"/>
                              </a:xfrm>
                              <a:prstGeom prst="line">
                                <a:avLst/>
                              </a:prstGeom>
                              <a:ln w="1908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w:pict>
                    <v:line id="_x0000_s1026" o:spid="_x0000_s1026" o:spt="20" style="position:absolute;left:0pt;margin-left:0pt;margin-top:51.65pt;height:0.4pt;width:352.9pt;z-index:1024;mso-width-relative:page;mso-height-relative:page;" filled="f" stroked="t" coordsize="21600,21600" o:gfxdata="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CUI1Mv1wAAAAgBAAAPAAAAAAAAAAEAIAAAADgA&#10;AABkcnMvZG93bnJldi54bWxQSwECFAAUAAAACACHTuJAEmTQ0rsBAABqAwAADgAAAAAAAAABACAA&#10;AAA8AQAAZHJzL2Uyb0RvYy54bWxQSwUGAAAAAAYABgBZAQAAaQUAAAAA&#10;">
                      <v:fill on="f" focussize="0,0"/>
                      <v:stroke weight="1.50236220472441pt" color="#000000 [3213]" miterlimit="8" joinstyle="miter"/>
                      <v:imagedata o:title=""/>
                      <o:lock v:ext="edit" aspectratio="f"/>
                    </v:line>
                  </w:pict>
                </mc:Fallback>
              </mc:AlternateContent>
            </w:r>
            <w:r>
              <w:rPr>
                <w:rFonts w:ascii="SimSun" w:hAnsi="SimSun" w:eastAsia="SimSun" w:cs="SimSun"/>
                <w:color w:val="auto"/>
                <w:kern w:val="0"/>
                <w:sz w:val="24"/>
                <w:szCs w:val="24"/>
                <w:lang w:val="en-US" w:eastAsia="zh-CN" w:bidi="ar"/>
              </w:rPr>
              <w:drawing>
                <wp:anchor distT="0" distB="0" distL="114300" distR="114300" simplePos="0" relativeHeight="3072" behindDoc="0" locked="0" layoutInCell="1" allowOverlap="1">
                  <wp:simplePos x="0" y="0"/>
                  <wp:positionH relativeFrom="column">
                    <wp:posOffset>46355</wp:posOffset>
                  </wp:positionH>
                  <wp:positionV relativeFrom="paragraph">
                    <wp:posOffset>-144145</wp:posOffset>
                  </wp:positionV>
                  <wp:extent cx="1748790" cy="736600"/>
                  <wp:effectExtent l="0" t="0" r="3810" b="6350"/>
                  <wp:wrapSquare wrapText="bothSides"/>
                  <wp:docPr id="9" name="Picture 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Picture 2" descr="IMG_256"/>
                          <pic:cNvPicPr>
                            <a:picLocks noChangeAspect="true"/>
                          </pic:cNvPicPr>
                        </pic:nvPicPr>
                        <pic:blipFill>
                          <a:blip r:embed="rId6"/>
                          <a:srcRect r="15700"/>
                          <a:stretch>
                            <a:fillRect/>
                          </a:stretch>
                        </pic:blipFill>
                        <pic:spPr>
                          <a:xfrm>
                            <a:off x="0" y="0"/>
                            <a:ext cx="1748790" cy="736600"/>
                          </a:xfrm>
                          <a:prstGeom prst="rect">
                            <a:avLst/>
                          </a:prstGeom>
                          <a:noFill/>
                          <a:ln w="9525">
                            <a:noFill/>
                          </a:ln>
                        </pic:spPr>
                      </pic:pic>
                    </a:graphicData>
                  </a:graphic>
                </wp:anchor>
              </w:drawing>
            </w:r>
          </w:p>
        </w:tc>
        <w:tc>
          <w:tcPr>
            <w:tcW w:w="5578" w:type="dxa"/>
            <w:gridSpan w:val="9"/>
            <w:tcBorders>
              <w:top w:val="nil"/>
              <w:left w:val="nil"/>
              <w:bottom w:val="nil"/>
              <w:right w:val="nil"/>
              <w:insideH w:val="nil"/>
              <w:insideV w:val="nil"/>
            </w:tcBorders>
            <w:shd w:val="clear" w:color="auto" w:fill="auto"/>
          </w:tcPr>
          <w:p>
            <w:pPr>
              <w:wordWrap w:val="0"/>
              <w:spacing w:before="0" w:after="0" w:line="240" w:lineRule="auto"/>
              <w:jc w:val="right"/>
              <w:rPr>
                <w:rFonts w:hint="default"/>
                <w:sz w:val="36"/>
                <w:szCs w:val="36"/>
                <w:lang w:val="en"/>
              </w:rPr>
            </w:pPr>
            <w:r>
              <w:rPr>
                <w:rFonts w:hint="default"/>
                <w:sz w:val="36"/>
                <w:szCs w:val="36"/>
                <w:lang w:val="en"/>
              </w:rPr>
              <w:t>Hibah Integrasi Tridarma PT</w:t>
            </w:r>
          </w:p>
          <w:p>
            <w:pPr>
              <w:spacing w:before="0" w:after="0" w:line="240" w:lineRule="auto"/>
              <w:jc w:val="right"/>
              <w:rPr>
                <w:rFonts w:hint="default"/>
                <w:b/>
                <w:sz w:val="40"/>
                <w:szCs w:val="40"/>
                <w:lang w:val="en"/>
              </w:rPr>
            </w:pPr>
            <w:r>
              <w:rPr>
                <w:rFonts w:hint="default"/>
                <w:b/>
                <w:sz w:val="40"/>
                <w:szCs w:val="40"/>
                <w:lang w:val="en"/>
              </w:rPr>
              <w:t>Proposal</w:t>
            </w:r>
          </w:p>
          <w:p>
            <w:pPr>
              <w:spacing w:before="0" w:after="0" w:line="240" w:lineRule="auto"/>
              <w:jc w:val="right"/>
              <w:rPr>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2037" w:type="dxa"/>
            <w:gridSpan w:val="2"/>
            <w:shd w:val="clear" w:color="auto" w:fill="EAF2FA"/>
            <w:tcMar>
              <w:left w:w="108" w:type="dxa"/>
            </w:tcMar>
          </w:tcPr>
          <w:p>
            <w:pPr>
              <w:rPr>
                <w:rFonts w:hint="default"/>
                <w:b/>
                <w:lang w:val="en"/>
              </w:rPr>
            </w:pPr>
            <w:r>
              <w:t xml:space="preserve"> </w:t>
            </w:r>
            <w:r>
              <w:rPr>
                <w:rFonts w:hint="default"/>
                <w:b/>
                <w:lang w:val="en"/>
              </w:rPr>
              <w:t>Judul proposal</w:t>
            </w:r>
          </w:p>
        </w:tc>
        <w:tc>
          <w:tcPr>
            <w:tcW w:w="8158" w:type="dxa"/>
            <w:gridSpan w:val="13"/>
            <w:shd w:val="clear" w:color="auto" w:fill="auto"/>
            <w:tcMar>
              <w:top w:w="0" w:type="dxa"/>
              <w:left w:w="108" w:type="dxa"/>
              <w:bottom w:w="0" w:type="dxa"/>
            </w:tcMar>
          </w:tcPr>
          <w:p>
            <w:pPr>
              <w:spacing w:before="0"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2037" w:type="dxa"/>
            <w:gridSpan w:val="2"/>
            <w:shd w:val="clear" w:color="auto" w:fill="EAF2FA"/>
            <w:tcMar>
              <w:left w:w="108" w:type="dxa"/>
            </w:tcMar>
          </w:tcPr>
          <w:p>
            <w:pPr>
              <w:spacing w:before="0" w:after="0" w:line="240" w:lineRule="auto"/>
              <w:rPr>
                <w:rFonts w:hint="default"/>
                <w:b/>
                <w:lang w:val="en"/>
              </w:rPr>
            </w:pPr>
            <w:r>
              <w:rPr>
                <w:rFonts w:hint="default"/>
                <w:b/>
                <w:lang w:val="en"/>
              </w:rPr>
              <w:t>Tema unggulan</w:t>
            </w:r>
          </w:p>
        </w:tc>
        <w:tc>
          <w:tcPr>
            <w:tcW w:w="8158" w:type="dxa"/>
            <w:gridSpan w:val="13"/>
            <w:shd w:val="clear" w:color="auto" w:fill="auto"/>
            <w:tcMar>
              <w:top w:w="0" w:type="dxa"/>
              <w:left w:w="108" w:type="dxa"/>
              <w:bottom w:w="0" w:type="dxa"/>
            </w:tcMar>
          </w:tcPr>
          <w:p>
            <w:pPr>
              <w:spacing w:before="0"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3146" w:type="dxa"/>
            <w:gridSpan w:val="4"/>
            <w:shd w:val="clear" w:color="auto" w:fill="EAF2FA"/>
            <w:tcMar>
              <w:left w:w="108" w:type="dxa"/>
            </w:tcMar>
          </w:tcPr>
          <w:p>
            <w:pPr>
              <w:spacing w:before="0" w:after="0" w:line="240" w:lineRule="auto"/>
              <w:jc w:val="center"/>
              <w:rPr>
                <w:rFonts w:hint="default"/>
                <w:b/>
                <w:lang w:val="en"/>
              </w:rPr>
            </w:pPr>
            <w:r>
              <w:rPr>
                <w:rFonts w:hint="default"/>
                <w:b/>
                <w:lang w:val="en"/>
              </w:rPr>
              <w:t>Peneliti Utama</w:t>
            </w:r>
          </w:p>
        </w:tc>
        <w:tc>
          <w:tcPr>
            <w:tcW w:w="1697" w:type="dxa"/>
            <w:gridSpan w:val="4"/>
            <w:shd w:val="clear" w:color="auto" w:fill="EAF2FA"/>
            <w:tcMar>
              <w:left w:w="108" w:type="dxa"/>
            </w:tcMar>
          </w:tcPr>
          <w:p>
            <w:pPr>
              <w:spacing w:before="0" w:after="0" w:line="240" w:lineRule="auto"/>
              <w:jc w:val="center"/>
              <w:rPr>
                <w:rFonts w:hint="default"/>
                <w:b/>
                <w:lang w:val="en"/>
              </w:rPr>
            </w:pPr>
            <w:r>
              <w:rPr>
                <w:rFonts w:hint="default"/>
                <w:b/>
                <w:lang w:val="en"/>
              </w:rPr>
              <w:t>NIDN</w:t>
            </w:r>
          </w:p>
        </w:tc>
        <w:tc>
          <w:tcPr>
            <w:tcW w:w="2627" w:type="dxa"/>
            <w:gridSpan w:val="5"/>
            <w:shd w:val="clear" w:color="auto" w:fill="EAF2FA"/>
            <w:tcMar>
              <w:left w:w="108" w:type="dxa"/>
            </w:tcMar>
          </w:tcPr>
          <w:p>
            <w:pPr>
              <w:spacing w:before="0" w:after="0" w:line="240" w:lineRule="auto"/>
              <w:jc w:val="center"/>
              <w:rPr>
                <w:rFonts w:hint="default"/>
                <w:b/>
                <w:lang w:val="en"/>
              </w:rPr>
            </w:pPr>
            <w:r>
              <w:rPr>
                <w:rFonts w:hint="default"/>
                <w:b/>
                <w:lang w:val="en"/>
              </w:rPr>
              <w:t>Email</w:t>
            </w:r>
          </w:p>
        </w:tc>
        <w:tc>
          <w:tcPr>
            <w:tcW w:w="2725" w:type="dxa"/>
            <w:gridSpan w:val="2"/>
            <w:shd w:val="clear" w:color="auto" w:fill="EAF2FA"/>
            <w:tcMar>
              <w:left w:w="108" w:type="dxa"/>
            </w:tcMar>
          </w:tcPr>
          <w:p>
            <w:pPr>
              <w:spacing w:before="0" w:after="0" w:line="240" w:lineRule="auto"/>
              <w:jc w:val="center"/>
              <w:rPr>
                <w:rFonts w:hint="default"/>
                <w:b/>
                <w:lang w:val="en"/>
              </w:rPr>
            </w:pPr>
            <w:r>
              <w:rPr>
                <w:rFonts w:hint="default"/>
                <w:b/>
                <w:lang w:val="en"/>
              </w:rPr>
              <w:t>Program Studi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3146" w:type="dxa"/>
            <w:gridSpan w:val="4"/>
            <w:shd w:val="clear" w:color="auto" w:fill="auto"/>
            <w:tcMar>
              <w:left w:w="108" w:type="dxa"/>
            </w:tcMar>
          </w:tcPr>
          <w:p>
            <w:pPr>
              <w:spacing w:before="0" w:after="0" w:line="240" w:lineRule="auto"/>
            </w:pPr>
          </w:p>
        </w:tc>
        <w:tc>
          <w:tcPr>
            <w:tcW w:w="1697" w:type="dxa"/>
            <w:gridSpan w:val="4"/>
            <w:shd w:val="clear" w:color="auto" w:fill="auto"/>
            <w:tcMar>
              <w:left w:w="108" w:type="dxa"/>
            </w:tcMar>
          </w:tcPr>
          <w:p>
            <w:pPr>
              <w:spacing w:before="0" w:after="0" w:line="240" w:lineRule="auto"/>
            </w:pPr>
          </w:p>
        </w:tc>
        <w:tc>
          <w:tcPr>
            <w:tcW w:w="2627" w:type="dxa"/>
            <w:gridSpan w:val="5"/>
            <w:shd w:val="clear" w:color="auto" w:fill="auto"/>
            <w:tcMar>
              <w:left w:w="108" w:type="dxa"/>
            </w:tcMar>
          </w:tcPr>
          <w:p>
            <w:pPr>
              <w:spacing w:before="0" w:after="0" w:line="240" w:lineRule="auto"/>
            </w:pPr>
          </w:p>
        </w:tc>
        <w:tc>
          <w:tcPr>
            <w:tcW w:w="2725" w:type="dxa"/>
            <w:gridSpan w:val="2"/>
            <w:shd w:val="clear" w:color="auto" w:fill="auto"/>
            <w:tcMar>
              <w:left w:w="108" w:type="dxa"/>
            </w:tcMar>
          </w:tcPr>
          <w:p>
            <w:pPr>
              <w:spacing w:before="0"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EAF2FA"/>
            <w:tcMar>
              <w:left w:w="108" w:type="dxa"/>
            </w:tcMar>
          </w:tcPr>
          <w:p>
            <w:pPr>
              <w:spacing w:before="0" w:after="0" w:line="240" w:lineRule="auto"/>
              <w:rPr>
                <w:rFonts w:hint="default"/>
                <w:b/>
                <w:bCs w:val="0"/>
                <w:lang w:val="en"/>
              </w:rPr>
            </w:pPr>
            <w:r>
              <w:rPr>
                <w:rFonts w:hint="default"/>
                <w:b/>
                <w:bCs w:val="0"/>
                <w:lang w:val="en"/>
              </w:rPr>
              <w:t xml:space="preserve">Anggota Peneliti </w:t>
            </w:r>
          </w:p>
          <w:p>
            <w:pPr>
              <w:spacing w:before="0" w:after="0" w:line="240" w:lineRule="auto"/>
              <w:rPr>
                <w:rFonts w:hint="default"/>
                <w:b w:val="0"/>
                <w:bCs/>
                <w:lang w:val="en"/>
              </w:rPr>
            </w:pPr>
            <w:r>
              <w:rPr>
                <w:rFonts w:hint="default"/>
                <w:b w:val="0"/>
                <w:bCs/>
                <w:lang w:val="en"/>
              </w:rPr>
              <w:t xml:space="preserve">Minimum terdiri dari satu orang, maksimum tiga orang, dapat dari program studi yang berbeda-beda.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3146" w:type="dxa"/>
            <w:gridSpan w:val="4"/>
            <w:shd w:val="clear" w:color="auto" w:fill="EAF2FA"/>
            <w:tcMar>
              <w:left w:w="108" w:type="dxa"/>
            </w:tcMar>
          </w:tcPr>
          <w:p>
            <w:pPr>
              <w:spacing w:before="0" w:after="0" w:line="240" w:lineRule="auto"/>
              <w:jc w:val="center"/>
              <w:rPr>
                <w:rFonts w:hint="default"/>
                <w:b/>
                <w:lang w:val="en"/>
              </w:rPr>
            </w:pPr>
            <w:r>
              <w:rPr>
                <w:rFonts w:hint="default"/>
                <w:b/>
                <w:lang w:val="en"/>
              </w:rPr>
              <w:t>Nama</w:t>
            </w:r>
          </w:p>
        </w:tc>
        <w:tc>
          <w:tcPr>
            <w:tcW w:w="1697" w:type="dxa"/>
            <w:gridSpan w:val="4"/>
            <w:shd w:val="clear" w:color="auto" w:fill="EAF2FA"/>
            <w:tcMar>
              <w:left w:w="108" w:type="dxa"/>
            </w:tcMar>
          </w:tcPr>
          <w:p>
            <w:pPr>
              <w:spacing w:before="0" w:after="0" w:line="240" w:lineRule="auto"/>
              <w:jc w:val="center"/>
              <w:rPr>
                <w:rFonts w:hint="default"/>
                <w:b/>
                <w:lang w:val="en"/>
              </w:rPr>
            </w:pPr>
            <w:r>
              <w:rPr>
                <w:rFonts w:hint="default"/>
                <w:b/>
                <w:lang w:val="en"/>
              </w:rPr>
              <w:t>NIDN</w:t>
            </w:r>
          </w:p>
        </w:tc>
        <w:tc>
          <w:tcPr>
            <w:tcW w:w="2627" w:type="dxa"/>
            <w:gridSpan w:val="5"/>
            <w:shd w:val="clear" w:color="auto" w:fill="EAF2FA"/>
            <w:tcMar>
              <w:left w:w="108" w:type="dxa"/>
            </w:tcMar>
          </w:tcPr>
          <w:p>
            <w:pPr>
              <w:spacing w:before="0" w:after="0" w:line="240" w:lineRule="auto"/>
              <w:jc w:val="center"/>
              <w:rPr>
                <w:rFonts w:hint="default"/>
                <w:b/>
                <w:lang w:val="en"/>
              </w:rPr>
            </w:pPr>
            <w:r>
              <w:rPr>
                <w:rFonts w:hint="default"/>
                <w:b/>
                <w:lang w:val="en"/>
              </w:rPr>
              <w:t>Email</w:t>
            </w:r>
          </w:p>
        </w:tc>
        <w:tc>
          <w:tcPr>
            <w:tcW w:w="2725" w:type="dxa"/>
            <w:gridSpan w:val="2"/>
            <w:shd w:val="clear" w:color="auto" w:fill="EAF2FA"/>
            <w:tcMar>
              <w:left w:w="108" w:type="dxa"/>
            </w:tcMar>
          </w:tcPr>
          <w:p>
            <w:pPr>
              <w:spacing w:before="0" w:after="0" w:line="240" w:lineRule="auto"/>
              <w:jc w:val="center"/>
              <w:rPr>
                <w:b/>
              </w:rPr>
            </w:pPr>
            <w:r>
              <w:rPr>
                <w:rFonts w:hint="default"/>
                <w:b/>
                <w:lang w:val="en"/>
              </w:rPr>
              <w:t>Program Studi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3146" w:type="dxa"/>
            <w:gridSpan w:val="4"/>
            <w:shd w:val="clear" w:color="auto" w:fill="auto"/>
            <w:tcMar>
              <w:left w:w="108" w:type="dxa"/>
            </w:tcMar>
          </w:tcPr>
          <w:p>
            <w:pPr>
              <w:spacing w:before="0" w:after="0" w:line="240" w:lineRule="auto"/>
              <w:rPr>
                <w:rFonts w:hint="default"/>
                <w:lang w:val="en"/>
              </w:rPr>
            </w:pPr>
            <w:r>
              <w:rPr>
                <w:rFonts w:hint="default"/>
                <w:lang w:val="en"/>
              </w:rPr>
              <w:t xml:space="preserve">1. </w:t>
            </w:r>
          </w:p>
        </w:tc>
        <w:tc>
          <w:tcPr>
            <w:tcW w:w="1697" w:type="dxa"/>
            <w:gridSpan w:val="4"/>
            <w:shd w:val="clear" w:color="auto" w:fill="auto"/>
            <w:tcMar>
              <w:left w:w="108" w:type="dxa"/>
            </w:tcMar>
          </w:tcPr>
          <w:p>
            <w:pPr>
              <w:spacing w:before="0" w:after="0" w:line="240" w:lineRule="auto"/>
            </w:pPr>
          </w:p>
        </w:tc>
        <w:tc>
          <w:tcPr>
            <w:tcW w:w="2627" w:type="dxa"/>
            <w:gridSpan w:val="5"/>
            <w:shd w:val="clear" w:color="auto" w:fill="auto"/>
            <w:tcMar>
              <w:left w:w="108" w:type="dxa"/>
            </w:tcMar>
          </w:tcPr>
          <w:p>
            <w:pPr>
              <w:spacing w:before="0" w:after="0" w:line="240" w:lineRule="auto"/>
            </w:pPr>
          </w:p>
        </w:tc>
        <w:tc>
          <w:tcPr>
            <w:tcW w:w="2725" w:type="dxa"/>
            <w:gridSpan w:val="2"/>
            <w:shd w:val="clear" w:color="auto" w:fill="auto"/>
            <w:tcMar>
              <w:left w:w="108" w:type="dxa"/>
            </w:tcMar>
          </w:tcPr>
          <w:p>
            <w:pPr>
              <w:spacing w:before="0"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3146" w:type="dxa"/>
            <w:gridSpan w:val="4"/>
            <w:shd w:val="clear" w:color="auto" w:fill="auto"/>
            <w:tcMar>
              <w:left w:w="108" w:type="dxa"/>
            </w:tcMar>
          </w:tcPr>
          <w:p>
            <w:pPr>
              <w:spacing w:before="0" w:after="0" w:line="240" w:lineRule="auto"/>
              <w:rPr>
                <w:rFonts w:hint="default"/>
                <w:lang w:val="en"/>
              </w:rPr>
            </w:pPr>
            <w:r>
              <w:rPr>
                <w:rFonts w:hint="default"/>
                <w:lang w:val="en"/>
              </w:rPr>
              <w:t>2.</w:t>
            </w:r>
          </w:p>
        </w:tc>
        <w:tc>
          <w:tcPr>
            <w:tcW w:w="1697" w:type="dxa"/>
            <w:gridSpan w:val="4"/>
            <w:shd w:val="clear" w:color="auto" w:fill="auto"/>
            <w:tcMar>
              <w:left w:w="108" w:type="dxa"/>
            </w:tcMar>
          </w:tcPr>
          <w:p>
            <w:pPr>
              <w:spacing w:before="0" w:after="0" w:line="240" w:lineRule="auto"/>
            </w:pPr>
          </w:p>
        </w:tc>
        <w:tc>
          <w:tcPr>
            <w:tcW w:w="2627" w:type="dxa"/>
            <w:gridSpan w:val="5"/>
            <w:shd w:val="clear" w:color="auto" w:fill="auto"/>
            <w:tcMar>
              <w:left w:w="108" w:type="dxa"/>
            </w:tcMar>
          </w:tcPr>
          <w:p>
            <w:pPr>
              <w:spacing w:before="0" w:after="0" w:line="240" w:lineRule="auto"/>
            </w:pPr>
          </w:p>
        </w:tc>
        <w:tc>
          <w:tcPr>
            <w:tcW w:w="2725" w:type="dxa"/>
            <w:gridSpan w:val="2"/>
            <w:shd w:val="clear" w:color="auto" w:fill="auto"/>
            <w:tcMar>
              <w:left w:w="108" w:type="dxa"/>
            </w:tcMar>
          </w:tcPr>
          <w:p>
            <w:pPr>
              <w:spacing w:before="0"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3146" w:type="dxa"/>
            <w:gridSpan w:val="4"/>
            <w:shd w:val="clear" w:color="auto" w:fill="auto"/>
            <w:tcMar>
              <w:left w:w="108" w:type="dxa"/>
            </w:tcMar>
          </w:tcPr>
          <w:p>
            <w:pPr>
              <w:spacing w:before="0" w:after="0" w:line="240" w:lineRule="auto"/>
              <w:rPr>
                <w:rFonts w:hint="default"/>
                <w:lang w:val="en"/>
              </w:rPr>
            </w:pPr>
            <w:r>
              <w:rPr>
                <w:rFonts w:hint="default"/>
                <w:lang w:val="en"/>
              </w:rPr>
              <w:t>3.</w:t>
            </w:r>
          </w:p>
        </w:tc>
        <w:tc>
          <w:tcPr>
            <w:tcW w:w="1697" w:type="dxa"/>
            <w:gridSpan w:val="4"/>
            <w:shd w:val="clear" w:color="auto" w:fill="auto"/>
            <w:tcMar>
              <w:left w:w="108" w:type="dxa"/>
            </w:tcMar>
          </w:tcPr>
          <w:p>
            <w:pPr>
              <w:spacing w:before="0" w:after="0" w:line="240" w:lineRule="auto"/>
            </w:pPr>
          </w:p>
        </w:tc>
        <w:tc>
          <w:tcPr>
            <w:tcW w:w="2627" w:type="dxa"/>
            <w:gridSpan w:val="5"/>
            <w:shd w:val="clear" w:color="auto" w:fill="auto"/>
            <w:tcMar>
              <w:left w:w="108" w:type="dxa"/>
            </w:tcMar>
          </w:tcPr>
          <w:p>
            <w:pPr>
              <w:spacing w:before="0" w:after="0" w:line="240" w:lineRule="auto"/>
            </w:pPr>
          </w:p>
        </w:tc>
        <w:tc>
          <w:tcPr>
            <w:tcW w:w="2725" w:type="dxa"/>
            <w:gridSpan w:val="2"/>
            <w:shd w:val="clear" w:color="auto" w:fill="auto"/>
            <w:tcMar>
              <w:left w:w="108" w:type="dxa"/>
            </w:tcMar>
          </w:tcPr>
          <w:p>
            <w:pPr>
              <w:spacing w:before="0"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E9F2FA"/>
            <w:tcMar>
              <w:left w:w="108" w:type="dxa"/>
            </w:tcMar>
          </w:tcPr>
          <w:p>
            <w:pPr>
              <w:spacing w:before="0" w:after="0" w:line="240" w:lineRule="auto"/>
              <w:rPr>
                <w:rFonts w:hint="default"/>
                <w:b w:val="0"/>
                <w:bCs/>
                <w:lang w:val="en"/>
              </w:rPr>
            </w:pPr>
            <w:r>
              <w:rPr>
                <w:rFonts w:hint="default"/>
                <w:b/>
                <w:lang w:val="en"/>
              </w:rPr>
              <w:t>Anggota Mahasiswa</w:t>
            </w:r>
          </w:p>
          <w:p>
            <w:pPr>
              <w:spacing w:before="0" w:after="0" w:line="240" w:lineRule="auto"/>
              <w:rPr>
                <w:rFonts w:hint="default"/>
                <w:b w:val="0"/>
                <w:bCs/>
                <w:lang w:val="en"/>
              </w:rPr>
            </w:pPr>
            <w:r>
              <w:rPr>
                <w:rFonts w:hint="default"/>
                <w:b w:val="0"/>
                <w:bCs/>
                <w:lang w:val="en"/>
              </w:rPr>
              <w:t xml:space="preserve">Minimum dua orang mahasiswa.  Satu mahasiswa hanya dapat menjadi anggota pada satu proposal saja.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3901" w:type="dxa"/>
            <w:gridSpan w:val="5"/>
            <w:shd w:val="clear" w:color="auto" w:fill="ECF4FB"/>
            <w:tcMar>
              <w:left w:w="108" w:type="dxa"/>
            </w:tcMar>
          </w:tcPr>
          <w:p>
            <w:pPr>
              <w:spacing w:before="0" w:after="0" w:line="240" w:lineRule="auto"/>
              <w:jc w:val="center"/>
              <w:rPr>
                <w:rFonts w:hint="default"/>
                <w:b/>
                <w:bCs/>
                <w:lang w:val="en"/>
              </w:rPr>
            </w:pPr>
            <w:r>
              <w:rPr>
                <w:rFonts w:hint="default"/>
                <w:b/>
                <w:bCs/>
                <w:lang w:val="en"/>
              </w:rPr>
              <w:t>Nama</w:t>
            </w:r>
          </w:p>
        </w:tc>
        <w:tc>
          <w:tcPr>
            <w:tcW w:w="3114" w:type="dxa"/>
            <w:gridSpan w:val="7"/>
            <w:shd w:val="clear" w:color="auto" w:fill="ECF4FB"/>
            <w:tcMar>
              <w:left w:w="108" w:type="dxa"/>
            </w:tcMar>
          </w:tcPr>
          <w:p>
            <w:pPr>
              <w:spacing w:before="0" w:after="0" w:line="240" w:lineRule="auto"/>
              <w:jc w:val="center"/>
              <w:rPr>
                <w:rFonts w:hint="default"/>
                <w:b/>
                <w:bCs/>
                <w:lang w:val="en"/>
              </w:rPr>
            </w:pPr>
            <w:r>
              <w:rPr>
                <w:rFonts w:hint="default"/>
                <w:b/>
                <w:bCs/>
                <w:lang w:val="en"/>
              </w:rPr>
              <w:t>NIM</w:t>
            </w:r>
          </w:p>
        </w:tc>
        <w:tc>
          <w:tcPr>
            <w:tcW w:w="3180" w:type="dxa"/>
            <w:gridSpan w:val="3"/>
            <w:shd w:val="clear" w:color="auto" w:fill="ECF4FB"/>
            <w:tcMar>
              <w:left w:w="108" w:type="dxa"/>
            </w:tcMar>
          </w:tcPr>
          <w:p>
            <w:pPr>
              <w:spacing w:before="0" w:after="0" w:line="240" w:lineRule="auto"/>
              <w:jc w:val="center"/>
              <w:rPr>
                <w:rFonts w:hint="default"/>
                <w:b/>
                <w:bCs/>
                <w:lang w:val="en"/>
              </w:rPr>
            </w:pPr>
            <w:r>
              <w:rPr>
                <w:rFonts w:hint="default"/>
                <w:b/>
                <w:bCs/>
                <w:lang w:val="en"/>
              </w:rPr>
              <w:t>Program Studi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3901" w:type="dxa"/>
            <w:gridSpan w:val="5"/>
            <w:shd w:val="clear" w:color="auto" w:fill="auto"/>
            <w:tcMar>
              <w:left w:w="108" w:type="dxa"/>
            </w:tcMar>
          </w:tcPr>
          <w:p>
            <w:pPr>
              <w:numPr>
                <w:ilvl w:val="0"/>
                <w:numId w:val="5"/>
              </w:numPr>
              <w:spacing w:before="0" w:after="0" w:line="240" w:lineRule="auto"/>
              <w:ind w:left="200" w:leftChars="0" w:hanging="200" w:firstLineChars="0"/>
              <w:rPr>
                <w:rFonts w:hint="default"/>
                <w:lang w:val="en"/>
              </w:rPr>
            </w:pPr>
          </w:p>
        </w:tc>
        <w:tc>
          <w:tcPr>
            <w:tcW w:w="3114" w:type="dxa"/>
            <w:gridSpan w:val="7"/>
            <w:shd w:val="clear" w:color="auto" w:fill="auto"/>
            <w:tcMar>
              <w:left w:w="108" w:type="dxa"/>
            </w:tcMar>
          </w:tcPr>
          <w:p>
            <w:pPr>
              <w:spacing w:before="0" w:after="0" w:line="240" w:lineRule="auto"/>
            </w:pPr>
          </w:p>
        </w:tc>
        <w:tc>
          <w:tcPr>
            <w:tcW w:w="3180" w:type="dxa"/>
            <w:gridSpan w:val="3"/>
            <w:shd w:val="clear" w:color="auto" w:fill="auto"/>
            <w:tcMar>
              <w:left w:w="108" w:type="dxa"/>
            </w:tcMar>
          </w:tcPr>
          <w:p>
            <w:pPr>
              <w:spacing w:before="0"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3901" w:type="dxa"/>
            <w:gridSpan w:val="5"/>
            <w:shd w:val="clear" w:color="auto" w:fill="auto"/>
            <w:tcMar>
              <w:left w:w="108" w:type="dxa"/>
            </w:tcMar>
          </w:tcPr>
          <w:p>
            <w:pPr>
              <w:numPr>
                <w:ilvl w:val="0"/>
                <w:numId w:val="5"/>
              </w:numPr>
              <w:spacing w:before="0" w:after="0" w:line="240" w:lineRule="auto"/>
              <w:ind w:left="200" w:leftChars="0" w:hanging="200" w:firstLineChars="0"/>
              <w:rPr>
                <w:rFonts w:hint="default"/>
                <w:lang w:val="en"/>
              </w:rPr>
            </w:pPr>
          </w:p>
        </w:tc>
        <w:tc>
          <w:tcPr>
            <w:tcW w:w="3114" w:type="dxa"/>
            <w:gridSpan w:val="7"/>
            <w:shd w:val="clear" w:color="auto" w:fill="auto"/>
            <w:tcMar>
              <w:left w:w="108" w:type="dxa"/>
            </w:tcMar>
          </w:tcPr>
          <w:p>
            <w:pPr>
              <w:spacing w:before="0" w:after="0" w:line="240" w:lineRule="auto"/>
            </w:pPr>
          </w:p>
        </w:tc>
        <w:tc>
          <w:tcPr>
            <w:tcW w:w="3180" w:type="dxa"/>
            <w:gridSpan w:val="3"/>
            <w:shd w:val="clear" w:color="auto" w:fill="auto"/>
            <w:tcMar>
              <w:left w:w="108" w:type="dxa"/>
            </w:tcMar>
          </w:tcPr>
          <w:p>
            <w:pPr>
              <w:spacing w:before="0"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EAF2FA"/>
            <w:tcMar>
              <w:left w:w="108" w:type="dxa"/>
            </w:tcMar>
          </w:tcPr>
          <w:p>
            <w:pPr>
              <w:spacing w:before="0" w:after="0" w:line="240" w:lineRule="auto"/>
              <w:rPr>
                <w:rFonts w:hint="default"/>
                <w:b/>
                <w:lang w:val="en"/>
              </w:rPr>
            </w:pPr>
            <w:r>
              <w:rPr>
                <w:rFonts w:hint="default"/>
                <w:b/>
                <w:lang w:val="en"/>
              </w:rPr>
              <w:t>Abstrak</w:t>
            </w:r>
          </w:p>
          <w:p>
            <w:pPr>
              <w:spacing w:before="0" w:after="0" w:line="240" w:lineRule="auto"/>
              <w:rPr>
                <w:rFonts w:hint="default"/>
                <w:lang w:val="en"/>
              </w:rPr>
            </w:pPr>
            <w:r>
              <w:rPr>
                <w:rFonts w:hint="default"/>
                <w:lang w:val="en"/>
              </w:rPr>
              <w:t xml:space="preserve">Tuliskan ringkasan dari proposal penelitian. Abstrak dibuat semenarik mungkin untuk meyakinkan reviewer bahwa penelitian perlu didanai. </w:t>
            </w:r>
          </w:p>
          <w:p>
            <w:pPr>
              <w:spacing w:before="0" w:after="0" w:line="240" w:lineRule="auto"/>
              <w:rPr>
                <w:i/>
              </w:rPr>
            </w:pPr>
            <w:r>
              <w:rPr>
                <w:rFonts w:hint="default"/>
                <w:i/>
                <w:lang w:val="en"/>
              </w:rPr>
              <w:t>Maksimum 150 kata.</w:t>
            </w:r>
            <w:r>
              <w:rPr>
                <w: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FFFFFF" w:themeFill="background1"/>
            <w:tcMar>
              <w:left w:w="108" w:type="dxa"/>
            </w:tcMar>
          </w:tcPr>
          <w:p>
            <w:pPr>
              <w:spacing w:before="0" w:after="0" w:line="240" w:lineRule="auto"/>
            </w:pPr>
          </w:p>
          <w:p>
            <w:pPr>
              <w:spacing w:before="0" w:after="0" w:line="240" w:lineRule="auto"/>
            </w:pPr>
          </w:p>
          <w:p>
            <w:pPr>
              <w:spacing w:before="0" w:after="0" w:line="240" w:lineRule="auto"/>
            </w:pPr>
          </w:p>
          <w:p>
            <w:pPr>
              <w:spacing w:before="0" w:after="0" w:line="240" w:lineRule="auto"/>
            </w:pPr>
          </w:p>
          <w:p>
            <w:pPr>
              <w:spacing w:before="0"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EAF2FA"/>
            <w:tcMar>
              <w:left w:w="108" w:type="dxa"/>
            </w:tcMar>
          </w:tcPr>
          <w:p>
            <w:pPr>
              <w:spacing w:before="0" w:after="0" w:line="240" w:lineRule="auto"/>
              <w:rPr>
                <w:rFonts w:hint="default" w:cstheme="minorHAnsi"/>
                <w:b/>
                <w:lang w:val="en"/>
              </w:rPr>
            </w:pPr>
            <w:r>
              <w:rPr>
                <w:rFonts w:hint="default" w:cstheme="minorHAnsi"/>
                <w:b/>
                <w:lang w:val="en"/>
              </w:rPr>
              <w:t>Latar Belakang Penelitian</w:t>
            </w:r>
          </w:p>
          <w:p>
            <w:pPr>
              <w:pStyle w:val="18"/>
              <w:numPr>
                <w:ilvl w:val="0"/>
                <w:numId w:val="6"/>
              </w:numPr>
              <w:spacing w:before="0" w:after="0" w:line="240" w:lineRule="auto"/>
              <w:ind w:left="227" w:hanging="170"/>
              <w:contextualSpacing/>
            </w:pPr>
            <w:r>
              <w:rPr>
                <w:rFonts w:hint="default" w:cstheme="minorHAnsi"/>
                <w:color w:val="000000"/>
                <w:u w:val="none" w:color="000000"/>
                <w:lang w:val="en"/>
              </w:rPr>
              <w:t>Tema unggulan apakah yang dipilih untuk penelitian?</w:t>
            </w:r>
            <w:r>
              <w:rPr>
                <w:rFonts w:cstheme="minorHAnsi"/>
                <w:color w:val="000000"/>
                <w:u w:val="none" w:color="000000"/>
                <w:lang w:val="en-US"/>
              </w:rPr>
              <w:t xml:space="preserve"> </w:t>
            </w:r>
          </w:p>
          <w:p>
            <w:pPr>
              <w:pStyle w:val="18"/>
              <w:numPr>
                <w:ilvl w:val="0"/>
                <w:numId w:val="6"/>
              </w:numPr>
              <w:spacing w:before="0" w:after="0" w:line="240" w:lineRule="auto"/>
              <w:ind w:left="227" w:hanging="170"/>
              <w:contextualSpacing/>
            </w:pPr>
            <w:r>
              <w:rPr>
                <w:rFonts w:hint="default" w:cstheme="minorHAnsi"/>
                <w:color w:val="000000"/>
                <w:u w:val="none" w:color="000000"/>
                <w:lang w:val="en"/>
              </w:rPr>
              <w:t>Permasalahan di masyarakat apakah yang akan diselesaikan dari penelitian, berdasarkan tema unggulan yang dipilih?</w:t>
            </w:r>
            <w:r>
              <w:rPr>
                <w:rFonts w:cstheme="minorHAnsi"/>
                <w:color w:val="000000"/>
                <w:u w:val="none" w:color="000000"/>
                <w:lang w:val="en-US"/>
              </w:rPr>
              <w:t xml:space="preserve"> </w:t>
            </w:r>
          </w:p>
          <w:p>
            <w:pPr>
              <w:pStyle w:val="18"/>
              <w:numPr>
                <w:ilvl w:val="0"/>
                <w:numId w:val="6"/>
              </w:numPr>
              <w:spacing w:before="0" w:after="0" w:line="240" w:lineRule="auto"/>
              <w:ind w:left="227" w:hanging="170"/>
              <w:contextualSpacing/>
              <w:rPr>
                <w:rFonts w:cstheme="minorHAnsi"/>
                <w:b/>
              </w:rPr>
            </w:pPr>
            <w:r>
              <w:rPr>
                <w:rFonts w:hint="default" w:cstheme="minorHAnsi"/>
                <w:color w:val="000000"/>
                <w:u w:val="none" w:color="000000"/>
                <w:lang w:val="en"/>
              </w:rPr>
              <w:t>Apakah kebaruan dan arti penting dari penelitian yang akan dilakukan</w:t>
            </w:r>
            <w:r>
              <w:rPr>
                <w:rFonts w:cstheme="minorHAnsi"/>
                <w:color w:val="000000"/>
                <w:u w:val="none" w:color="000000"/>
                <w:lang w:val="en-US"/>
              </w:rPr>
              <w:t xml:space="preserve">? </w:t>
            </w:r>
          </w:p>
          <w:p>
            <w:pPr>
              <w:pStyle w:val="18"/>
              <w:numPr>
                <w:ilvl w:val="0"/>
                <w:numId w:val="6"/>
              </w:numPr>
              <w:spacing w:before="0" w:after="0" w:line="240" w:lineRule="auto"/>
              <w:ind w:left="227" w:hanging="170"/>
              <w:contextualSpacing/>
              <w:rPr>
                <w:rFonts w:cstheme="minorHAnsi"/>
                <w:b/>
              </w:rPr>
            </w:pPr>
            <w:r>
              <w:rPr>
                <w:rFonts w:hint="default" w:cstheme="minorHAnsi"/>
                <w:color w:val="000000"/>
                <w:u w:val="none" w:color="000000"/>
                <w:lang w:val="en"/>
              </w:rPr>
              <w:t>Bagaimana kaitan antara kepakaran tim peneliti dengan topik penelitian yang dipilih?</w:t>
            </w:r>
          </w:p>
          <w:p>
            <w:pPr>
              <w:spacing w:before="0" w:after="0" w:line="240" w:lineRule="auto"/>
              <w:rPr>
                <w:rFonts w:hint="default"/>
                <w:i/>
                <w:lang w:val="en"/>
              </w:rPr>
            </w:pPr>
            <w:r>
              <w:rPr>
                <w:rFonts w:hint="default" w:cstheme="minorHAnsi"/>
                <w:i/>
                <w:lang w:val="en"/>
              </w:rPr>
              <w:t>Maksimum 500 kata.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auto"/>
            <w:tcMar>
              <w:left w:w="108" w:type="dxa"/>
            </w:tcMar>
          </w:tcPr>
          <w:p>
            <w:pPr>
              <w:spacing w:before="0" w:after="0" w:line="240" w:lineRule="auto"/>
              <w:rPr>
                <w:i/>
              </w:rPr>
            </w:pPr>
          </w:p>
          <w:p>
            <w:pPr>
              <w:spacing w:before="0" w:after="0" w:line="240" w:lineRule="auto"/>
              <w:rPr>
                <w:i/>
              </w:rPr>
            </w:pPr>
          </w:p>
          <w:p>
            <w:pPr>
              <w:spacing w:before="0" w:after="0" w:line="240" w:lineRule="auto"/>
              <w:rPr>
                <w:i/>
              </w:rPr>
            </w:pPr>
          </w:p>
          <w:p>
            <w:pPr>
              <w:spacing w:before="0" w:after="0" w:line="240" w:lineRule="auto"/>
              <w:rPr>
                <w:i/>
              </w:rPr>
            </w:pPr>
          </w:p>
          <w:p>
            <w:pPr>
              <w:spacing w:before="0" w:after="0" w:line="240" w:lineRule="auto"/>
              <w:rPr>
                <w:i/>
              </w:rPr>
            </w:pPr>
          </w:p>
          <w:p>
            <w:pPr>
              <w:spacing w:before="0" w:after="0" w:line="240" w:lineRule="auto"/>
            </w:pPr>
          </w:p>
          <w:p>
            <w:pPr>
              <w:spacing w:before="0" w:after="0" w:line="240" w:lineRule="auto"/>
            </w:pPr>
          </w:p>
          <w:p>
            <w:pPr>
              <w:spacing w:before="0" w:after="0" w:line="240" w:lineRule="auto"/>
            </w:pPr>
          </w:p>
          <w:p>
            <w:pPr>
              <w:spacing w:before="0" w:after="0" w:line="240" w:lineRule="auto"/>
            </w:pPr>
          </w:p>
          <w:p>
            <w:pPr>
              <w:spacing w:before="0"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DEEBF6" w:themeFill="accent1" w:themeFillTint="32"/>
            <w:tcMar>
              <w:left w:w="108" w:type="dxa"/>
            </w:tcMar>
          </w:tcPr>
          <w:p>
            <w:pPr>
              <w:spacing w:before="0" w:after="0" w:line="240" w:lineRule="auto"/>
              <w:rPr>
                <w:rFonts w:hint="default" w:cstheme="minorHAnsi"/>
                <w:b/>
                <w:lang w:val="en"/>
              </w:rPr>
            </w:pPr>
            <w:r>
              <w:rPr>
                <w:rFonts w:hint="default" w:cstheme="minorHAnsi"/>
                <w:b/>
                <w:lang w:val="en"/>
              </w:rPr>
              <w:t>Studi Pustaka</w:t>
            </w:r>
          </w:p>
          <w:p>
            <w:pPr>
              <w:pStyle w:val="18"/>
              <w:numPr>
                <w:ilvl w:val="0"/>
                <w:numId w:val="6"/>
              </w:numPr>
              <w:spacing w:before="0" w:after="0" w:line="240" w:lineRule="auto"/>
              <w:ind w:left="227" w:hanging="170"/>
              <w:contextualSpacing/>
              <w:rPr>
                <w:rFonts w:cstheme="minorHAnsi"/>
                <w:b/>
              </w:rPr>
            </w:pPr>
            <w:r>
              <w:rPr>
                <w:rFonts w:hint="default" w:cstheme="minorHAnsi"/>
                <w:color w:val="000000"/>
                <w:u w:val="none" w:color="000000"/>
                <w:lang w:val="en"/>
              </w:rPr>
              <w:t>Bagaimana kebaruan penelitian yang akan dilakukan dapat dibuktikan oleh temuan-temuan dari penelitian terdahulu untuk topik yang dipilih?</w:t>
            </w:r>
          </w:p>
          <w:p>
            <w:pPr>
              <w:pStyle w:val="18"/>
              <w:numPr>
                <w:ilvl w:val="0"/>
                <w:numId w:val="6"/>
              </w:numPr>
              <w:spacing w:before="0" w:after="0" w:line="240" w:lineRule="auto"/>
              <w:ind w:left="227" w:hanging="170"/>
              <w:contextualSpacing/>
              <w:rPr>
                <w:rFonts w:cstheme="minorHAnsi"/>
                <w:b/>
              </w:rPr>
            </w:pPr>
            <w:r>
              <w:rPr>
                <w:rFonts w:hint="default" w:cstheme="minorHAnsi"/>
                <w:color w:val="000000"/>
                <w:u w:val="none" w:color="000000"/>
                <w:lang w:val="en"/>
              </w:rPr>
              <w:t xml:space="preserve">Bagaimana sumber-sumber pustaka terbaru dapat mendukung usulan penelitian yang diajukan?  </w:t>
            </w:r>
          </w:p>
          <w:p>
            <w:pPr>
              <w:pStyle w:val="18"/>
              <w:numPr>
                <w:ilvl w:val="0"/>
                <w:numId w:val="6"/>
              </w:numPr>
              <w:spacing w:before="0" w:after="0" w:line="240" w:lineRule="auto"/>
              <w:ind w:left="227" w:hanging="170"/>
              <w:contextualSpacing/>
              <w:rPr>
                <w:rFonts w:cstheme="minorHAnsi"/>
                <w:b w:val="0"/>
                <w:bCs/>
              </w:rPr>
            </w:pPr>
            <w:r>
              <w:rPr>
                <w:rFonts w:hint="default" w:cstheme="minorHAnsi"/>
                <w:b w:val="0"/>
                <w:bCs/>
                <w:lang w:val="en"/>
              </w:rPr>
              <w:t>Gambar, tabel, dan persamaan dapat disertakan apabila diperlukan dan diberi nomer berurutan.</w:t>
            </w:r>
          </w:p>
          <w:p>
            <w:pPr>
              <w:spacing w:before="0" w:after="0" w:line="240" w:lineRule="auto"/>
              <w:rPr>
                <w:rFonts w:hint="default"/>
                <w:lang w:val="en"/>
              </w:rPr>
            </w:pPr>
            <w:r>
              <w:rPr>
                <w:rFonts w:hint="default" w:cstheme="minorHAnsi"/>
                <w:i/>
                <w:lang w:val="en"/>
              </w:rPr>
              <w:t>Maksimum 700 kata.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auto"/>
            <w:tcMar>
              <w:left w:w="108" w:type="dxa"/>
            </w:tcMar>
          </w:tcPr>
          <w:p>
            <w:pPr>
              <w:spacing w:before="0" w:after="0" w:line="240" w:lineRule="auto"/>
            </w:pPr>
          </w:p>
          <w:p>
            <w:pPr>
              <w:spacing w:before="0" w:after="0" w:line="240" w:lineRule="auto"/>
            </w:pPr>
          </w:p>
          <w:p>
            <w:pPr>
              <w:spacing w:before="0" w:after="0" w:line="240" w:lineRule="auto"/>
            </w:pPr>
          </w:p>
          <w:p>
            <w:pPr>
              <w:spacing w:before="0" w:after="0" w:line="240" w:lineRule="auto"/>
            </w:pPr>
          </w:p>
          <w:p>
            <w:pPr>
              <w:spacing w:before="0" w:after="0" w:line="240" w:lineRule="auto"/>
            </w:pPr>
          </w:p>
          <w:p>
            <w:pPr>
              <w:spacing w:before="0" w:after="0" w:line="240" w:lineRule="auto"/>
            </w:pPr>
          </w:p>
          <w:p>
            <w:pPr>
              <w:spacing w:before="0" w:after="0" w:line="240" w:lineRule="auto"/>
            </w:pPr>
          </w:p>
          <w:p>
            <w:pPr>
              <w:spacing w:before="0"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EAF2FA"/>
            <w:tcMar>
              <w:left w:w="108" w:type="dxa"/>
            </w:tcMar>
          </w:tcPr>
          <w:p>
            <w:pPr>
              <w:spacing w:before="0" w:after="0" w:line="240" w:lineRule="auto"/>
              <w:rPr>
                <w:rFonts w:hint="default"/>
                <w:b/>
                <w:lang w:val="en"/>
              </w:rPr>
            </w:pPr>
            <w:r>
              <w:rPr>
                <w:rFonts w:hint="default"/>
                <w:b/>
                <w:lang w:val="en"/>
              </w:rPr>
              <w:t>Metode Penelitian</w:t>
            </w:r>
          </w:p>
          <w:p>
            <w:pPr>
              <w:pStyle w:val="18"/>
              <w:numPr>
                <w:ilvl w:val="0"/>
                <w:numId w:val="7"/>
              </w:numPr>
              <w:spacing w:before="0" w:after="0" w:line="240" w:lineRule="auto"/>
              <w:ind w:left="227" w:hanging="170"/>
              <w:contextualSpacing/>
            </w:pPr>
            <w:r>
              <w:rPr>
                <w:rFonts w:hint="default"/>
                <w:color w:val="000000"/>
                <w:u w:val="none" w:color="000000"/>
                <w:lang w:val="en"/>
              </w:rPr>
              <w:t>Bagaimana desain dan metode peneltian yang akan dilakukan</w:t>
            </w:r>
            <w:r>
              <w:rPr>
                <w:color w:val="000000"/>
                <w:u w:val="none" w:color="000000"/>
                <w:lang w:val="en-US"/>
              </w:rPr>
              <w:t xml:space="preserve">? </w:t>
            </w:r>
          </w:p>
          <w:p>
            <w:pPr>
              <w:pStyle w:val="18"/>
              <w:numPr>
                <w:ilvl w:val="0"/>
                <w:numId w:val="7"/>
              </w:numPr>
              <w:spacing w:before="0" w:after="0" w:line="240" w:lineRule="auto"/>
              <w:ind w:left="227" w:hanging="170"/>
              <w:contextualSpacing/>
            </w:pPr>
            <w:r>
              <w:rPr>
                <w:rFonts w:hint="default"/>
                <w:color w:val="000000"/>
                <w:u w:val="none" w:color="000000"/>
                <w:lang w:val="en"/>
              </w:rPr>
              <w:t>Apa saja langkah-langkah ke</w:t>
            </w:r>
            <w:bookmarkStart w:id="0" w:name="_GoBack"/>
            <w:bookmarkEnd w:id="0"/>
            <w:r>
              <w:rPr>
                <w:rFonts w:hint="default"/>
                <w:color w:val="000000"/>
                <w:u w:val="none" w:color="000000"/>
                <w:lang w:val="en"/>
              </w:rPr>
              <w:t>giatan yang dilakukan dan bagaimana jadwal pelaksanaannya</w:t>
            </w:r>
            <w:r>
              <w:rPr>
                <w:color w:val="000000"/>
                <w:u w:val="none" w:color="000000"/>
                <w:lang w:val="en-US"/>
              </w:rPr>
              <w:t xml:space="preserve">? </w:t>
            </w:r>
          </w:p>
          <w:p>
            <w:pPr>
              <w:pStyle w:val="18"/>
              <w:numPr>
                <w:ilvl w:val="0"/>
                <w:numId w:val="7"/>
              </w:numPr>
              <w:spacing w:before="0" w:after="0" w:line="240" w:lineRule="auto"/>
              <w:ind w:left="227" w:hanging="170"/>
              <w:contextualSpacing/>
            </w:pPr>
            <w:r>
              <w:rPr>
                <w:rFonts w:hint="default"/>
                <w:color w:val="000000"/>
                <w:u w:val="none" w:color="000000"/>
                <w:lang w:val="en"/>
              </w:rPr>
              <w:t>Bagaimana pembagian tugas masing-masing peneliti dalam menjalankan penelitian?</w:t>
            </w:r>
          </w:p>
          <w:p>
            <w:pPr>
              <w:pStyle w:val="18"/>
              <w:numPr>
                <w:ilvl w:val="0"/>
                <w:numId w:val="7"/>
              </w:numPr>
              <w:spacing w:before="0" w:after="0" w:line="240" w:lineRule="auto"/>
              <w:ind w:left="227" w:hanging="170"/>
              <w:contextualSpacing/>
            </w:pPr>
            <w:r>
              <w:rPr>
                <w:rFonts w:hint="default"/>
                <w:color w:val="000000"/>
                <w:u w:val="none" w:color="000000"/>
                <w:lang w:val="en"/>
              </w:rPr>
              <w:t xml:space="preserve">Metode penelitian dituliskan dalam bentuk narasi. </w:t>
            </w:r>
          </w:p>
          <w:p>
            <w:pPr>
              <w:spacing w:before="0" w:after="0" w:line="240" w:lineRule="auto"/>
              <w:rPr>
                <w:i/>
              </w:rPr>
            </w:pPr>
            <w:r>
              <w:rPr>
                <w:rFonts w:hint="default"/>
                <w:i/>
                <w:lang w:val="en"/>
              </w:rPr>
              <w:t>Maksimum 700 kata</w:t>
            </w:r>
            <w:r>
              <w:rPr>
                <w: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auto"/>
            <w:tcMar>
              <w:left w:w="108" w:type="dxa"/>
            </w:tcMar>
          </w:tcPr>
          <w:p>
            <w:pPr>
              <w:spacing w:before="0" w:after="0" w:line="240" w:lineRule="auto"/>
              <w:rPr>
                <w:i/>
              </w:rPr>
            </w:pPr>
            <w:r>
              <w:rPr>
                <w:i/>
              </w:rPr>
              <w:t xml:space="preserve"> </w:t>
            </w:r>
          </w:p>
          <w:p>
            <w:pPr>
              <w:spacing w:before="0" w:after="0" w:line="240" w:lineRule="auto"/>
            </w:pPr>
          </w:p>
          <w:p>
            <w:pPr>
              <w:spacing w:before="0" w:after="0" w:line="240" w:lineRule="auto"/>
            </w:pPr>
          </w:p>
          <w:p>
            <w:pPr>
              <w:spacing w:before="0" w:after="0" w:line="240" w:lineRule="auto"/>
            </w:pPr>
          </w:p>
          <w:p>
            <w:pPr>
              <w:spacing w:before="0" w:after="0" w:line="240" w:lineRule="auto"/>
            </w:pPr>
          </w:p>
          <w:p>
            <w:pPr>
              <w:spacing w:before="0" w:after="0" w:line="240" w:lineRule="auto"/>
            </w:pPr>
          </w:p>
          <w:p>
            <w:pPr>
              <w:spacing w:before="0" w:after="0" w:line="240" w:lineRule="auto"/>
            </w:pPr>
          </w:p>
          <w:p>
            <w:pPr>
              <w:spacing w:before="0"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EAF2FA"/>
            <w:tcMar>
              <w:left w:w="108" w:type="dxa"/>
            </w:tcMar>
          </w:tcPr>
          <w:p>
            <w:pPr>
              <w:spacing w:before="0" w:after="0" w:line="240" w:lineRule="auto"/>
              <w:rPr>
                <w:rFonts w:hint="default"/>
                <w:b/>
                <w:lang w:val="en"/>
              </w:rPr>
            </w:pPr>
            <w:r>
              <w:rPr>
                <w:rFonts w:hint="default"/>
                <w:b/>
                <w:lang w:val="en"/>
              </w:rPr>
              <w:t>Luaran Penelitian</w:t>
            </w:r>
          </w:p>
          <w:p>
            <w:pPr>
              <w:pStyle w:val="18"/>
              <w:numPr>
                <w:ilvl w:val="0"/>
                <w:numId w:val="7"/>
              </w:numPr>
              <w:spacing w:before="0" w:after="0" w:line="240" w:lineRule="auto"/>
              <w:ind w:left="227" w:hanging="170"/>
              <w:contextualSpacing/>
              <w:rPr>
                <w:color w:val="000000"/>
                <w:u w:val="none" w:color="000000"/>
                <w:lang w:val="en-US"/>
              </w:rPr>
            </w:pPr>
            <w:r>
              <w:rPr>
                <w:rFonts w:hint="default"/>
                <w:color w:val="000000"/>
                <w:u w:val="none" w:color="000000"/>
                <w:lang w:val="en"/>
              </w:rPr>
              <w:t>Bagaimana penelitian ini dapat menghasilkan publikasi ilmiah yang berkualitas?</w:t>
            </w:r>
          </w:p>
          <w:p>
            <w:pPr>
              <w:pStyle w:val="18"/>
              <w:numPr>
                <w:ilvl w:val="0"/>
                <w:numId w:val="7"/>
              </w:numPr>
              <w:spacing w:before="0" w:after="0" w:line="240" w:lineRule="auto"/>
              <w:ind w:left="227" w:hanging="170"/>
              <w:contextualSpacing/>
              <w:rPr>
                <w:color w:val="000000"/>
                <w:u w:val="none" w:color="000000"/>
                <w:lang w:val="en-US"/>
              </w:rPr>
            </w:pPr>
            <w:r>
              <w:rPr>
                <w:rFonts w:hint="default"/>
                <w:color w:val="000000"/>
                <w:u w:val="none" w:color="000000"/>
                <w:lang w:val="en"/>
              </w:rPr>
              <w:t xml:space="preserve">Bagaimana kelanjutan dari penelitian ini dapat membuka kerja sama yang lebih luas dan mendapatkan dana hibah penelitian berskala nasional maupun internasional? </w:t>
            </w:r>
          </w:p>
          <w:p>
            <w:pPr>
              <w:pStyle w:val="18"/>
              <w:numPr>
                <w:ilvl w:val="0"/>
                <w:numId w:val="7"/>
              </w:numPr>
              <w:spacing w:before="0" w:after="0" w:line="240" w:lineRule="auto"/>
              <w:ind w:left="227" w:hanging="170"/>
              <w:contextualSpacing/>
              <w:rPr>
                <w:color w:val="000000"/>
                <w:u w:val="none" w:color="000000"/>
                <w:lang w:val="en-US"/>
              </w:rPr>
            </w:pPr>
            <w:r>
              <w:rPr>
                <w:rFonts w:hint="default"/>
                <w:color w:val="000000"/>
                <w:u w:val="none" w:color="000000"/>
                <w:lang w:val="en"/>
              </w:rPr>
              <w:t xml:space="preserve">Bagaimana hasil penelitian ini dapat dimanfaatkan oleh masyarakat? </w:t>
            </w:r>
          </w:p>
          <w:p>
            <w:pPr>
              <w:pStyle w:val="18"/>
              <w:numPr>
                <w:ilvl w:val="0"/>
                <w:numId w:val="7"/>
              </w:numPr>
              <w:spacing w:before="0" w:after="0" w:line="240" w:lineRule="auto"/>
              <w:ind w:left="227" w:hanging="170"/>
              <w:contextualSpacing/>
              <w:rPr>
                <w:color w:val="000000"/>
                <w:u w:val="none" w:color="000000"/>
                <w:lang w:val="en-US"/>
              </w:rPr>
            </w:pPr>
            <w:r>
              <w:rPr>
                <w:rFonts w:hint="default"/>
                <w:color w:val="000000"/>
                <w:u w:val="none" w:color="000000"/>
                <w:lang w:val="en"/>
              </w:rPr>
              <w:t>Bagaimana hasil penelitian ini dapat dimanfaatkan menjadi materi perkuliahan?</w:t>
            </w:r>
          </w:p>
          <w:p>
            <w:pPr>
              <w:spacing w:before="0" w:after="0" w:line="240" w:lineRule="auto"/>
              <w:rPr>
                <w:i/>
              </w:rPr>
            </w:pPr>
            <w:r>
              <w:rPr>
                <w:rFonts w:hint="default"/>
                <w:i/>
                <w:lang w:val="en"/>
              </w:rPr>
              <w:t>Mak</w:t>
            </w:r>
            <w:r>
              <w:rPr>
                <w:i/>
              </w:rPr>
              <w:t>s</w:t>
            </w:r>
            <w:r>
              <w:rPr>
                <w:rFonts w:hint="default"/>
                <w:i/>
                <w:lang w:val="en"/>
              </w:rPr>
              <w:t>imum 500 kata</w:t>
            </w:r>
            <w:r>
              <w:rPr>
                <w: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auto"/>
            <w:tcMar>
              <w:left w:w="108" w:type="dxa"/>
            </w:tcMar>
          </w:tcPr>
          <w:p>
            <w:pPr>
              <w:spacing w:before="0" w:after="0" w:line="240" w:lineRule="auto"/>
            </w:pPr>
          </w:p>
          <w:p>
            <w:pPr>
              <w:spacing w:before="0" w:after="0" w:line="240" w:lineRule="auto"/>
            </w:pPr>
          </w:p>
          <w:p>
            <w:pPr>
              <w:spacing w:before="0" w:after="0" w:line="240" w:lineRule="auto"/>
            </w:pPr>
          </w:p>
          <w:p>
            <w:pPr>
              <w:spacing w:before="0" w:after="0" w:line="240" w:lineRule="auto"/>
            </w:pPr>
          </w:p>
          <w:p>
            <w:pPr>
              <w:spacing w:before="0" w:after="0" w:line="240" w:lineRule="auto"/>
            </w:pPr>
          </w:p>
          <w:p>
            <w:pPr>
              <w:spacing w:before="0" w:after="0" w:line="240" w:lineRule="auto"/>
            </w:pPr>
          </w:p>
          <w:p>
            <w:pPr>
              <w:spacing w:before="0"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E7F1FA"/>
            <w:tcMar>
              <w:left w:w="108" w:type="dxa"/>
            </w:tcMar>
          </w:tcPr>
          <w:p>
            <w:pPr>
              <w:spacing w:before="0" w:after="0" w:line="240" w:lineRule="auto"/>
              <w:rPr>
                <w:rFonts w:hint="default"/>
                <w:b/>
                <w:bCs/>
                <w:lang w:val="en"/>
              </w:rPr>
            </w:pPr>
            <w:r>
              <w:rPr>
                <w:rFonts w:hint="default"/>
                <w:b/>
                <w:bCs/>
                <w:lang w:val="en"/>
              </w:rPr>
              <w:t>Daftar Pustaka</w:t>
            </w:r>
          </w:p>
          <w:p>
            <w:pPr>
              <w:spacing w:before="0" w:after="0" w:line="240" w:lineRule="auto"/>
              <w:rPr>
                <w:rFonts w:hint="default"/>
                <w:lang w:val="en"/>
              </w:rPr>
            </w:pPr>
            <w:r>
              <w:rPr>
                <w:rFonts w:hint="default"/>
                <w:lang w:val="en"/>
              </w:rPr>
              <w:t xml:space="preserve">Tuliskan daftar pustaka yang menjadi rujukan dalam membuat proposal. Disarankan menggunakan aplikasi reference manager (misalnya Mendeley) dalam menuliskan daftar pustaka. Format daftar pustaka mengikuti aturan IEEE.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auto"/>
            <w:tcMar>
              <w:left w:w="108" w:type="dxa"/>
            </w:tcMar>
          </w:tcPr>
          <w:p>
            <w:pPr>
              <w:spacing w:before="0" w:after="0" w:line="240" w:lineRule="auto"/>
            </w:pPr>
          </w:p>
          <w:p>
            <w:pPr>
              <w:spacing w:before="0" w:after="0" w:line="240" w:lineRule="auto"/>
            </w:pPr>
          </w:p>
          <w:p>
            <w:pPr>
              <w:spacing w:before="0" w:after="0" w:line="240" w:lineRule="auto"/>
            </w:pPr>
          </w:p>
          <w:p>
            <w:pPr>
              <w:spacing w:before="0" w:after="0" w:line="240" w:lineRule="auto"/>
            </w:pPr>
          </w:p>
          <w:p>
            <w:pPr>
              <w:spacing w:before="0" w:after="0" w:line="240" w:lineRule="auto"/>
            </w:pPr>
          </w:p>
          <w:p>
            <w:pPr>
              <w:spacing w:before="0"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EAF2FA"/>
            <w:tcMar>
              <w:left w:w="108" w:type="dxa"/>
            </w:tcMar>
          </w:tcPr>
          <w:p>
            <w:pPr>
              <w:spacing w:before="0" w:after="0" w:line="240" w:lineRule="auto"/>
              <w:rPr>
                <w:rFonts w:hint="default"/>
                <w:b/>
                <w:lang w:val="en"/>
              </w:rPr>
            </w:pPr>
            <w:r>
              <w:rPr>
                <w:rFonts w:hint="default"/>
                <w:b/>
                <w:lang w:val="en"/>
              </w:rPr>
              <w:t>Anggaran</w:t>
            </w:r>
          </w:p>
          <w:p>
            <w:pPr>
              <w:pStyle w:val="18"/>
              <w:numPr>
                <w:ilvl w:val="0"/>
                <w:numId w:val="6"/>
              </w:numPr>
              <w:spacing w:before="0" w:after="0" w:line="240" w:lineRule="auto"/>
              <w:ind w:left="227" w:hanging="170"/>
              <w:contextualSpacing/>
            </w:pPr>
            <w:r>
              <w:rPr>
                <w:rFonts w:hint="default"/>
                <w:lang w:val="en"/>
              </w:rPr>
              <w:t xml:space="preserve">Biaya apa saja yang diperlukan untuk menjalanakan penelitian? Berikan penjelasan yang terperinci mengenai biaya-biaya yang diperlukan. </w:t>
            </w:r>
          </w:p>
          <w:p>
            <w:pPr>
              <w:pStyle w:val="18"/>
              <w:numPr>
                <w:ilvl w:val="0"/>
                <w:numId w:val="6"/>
              </w:numPr>
              <w:spacing w:before="0" w:after="0" w:line="240" w:lineRule="auto"/>
              <w:ind w:left="227" w:hanging="170"/>
              <w:contextualSpacing/>
              <w:rPr>
                <w:i/>
              </w:rPr>
            </w:pPr>
            <w:r>
              <w:rPr>
                <w:rFonts w:hint="default"/>
                <w:lang w:val="en"/>
              </w:rPr>
              <w:t xml:space="preserve">Biaya yang dapat diajukan: </w:t>
            </w:r>
          </w:p>
          <w:p>
            <w:pPr>
              <w:pStyle w:val="18"/>
              <w:numPr>
                <w:ilvl w:val="0"/>
                <w:numId w:val="8"/>
              </w:numPr>
              <w:spacing w:before="0" w:after="0" w:line="240" w:lineRule="auto"/>
              <w:ind w:left="647" w:leftChars="0" w:hanging="170" w:firstLineChars="0"/>
              <w:contextualSpacing/>
              <w:rPr>
                <w:i w:val="0"/>
                <w:iCs/>
              </w:rPr>
            </w:pPr>
            <w:r>
              <w:rPr>
                <w:rFonts w:hint="default"/>
                <w:i w:val="0"/>
                <w:iCs/>
                <w:lang w:val="en"/>
              </w:rPr>
              <w:t>Bahan habis pakai/sewa PC/sewa computation time/lisensi software (maksimum 40%)</w:t>
            </w:r>
          </w:p>
          <w:p>
            <w:pPr>
              <w:pStyle w:val="18"/>
              <w:numPr>
                <w:ilvl w:val="0"/>
                <w:numId w:val="8"/>
              </w:numPr>
              <w:spacing w:before="0" w:after="0" w:line="240" w:lineRule="auto"/>
              <w:ind w:left="647" w:leftChars="0" w:hanging="170" w:firstLineChars="0"/>
              <w:contextualSpacing/>
              <w:rPr>
                <w:i w:val="0"/>
                <w:iCs/>
              </w:rPr>
            </w:pPr>
            <w:r>
              <w:rPr>
                <w:rFonts w:hint="default"/>
                <w:i w:val="0"/>
                <w:iCs/>
                <w:lang w:val="en"/>
              </w:rPr>
              <w:t>Perjalanan, mengikuti ketentuan biaya UMS (maksimum 20%)</w:t>
            </w:r>
          </w:p>
          <w:p>
            <w:pPr>
              <w:pStyle w:val="18"/>
              <w:numPr>
                <w:ilvl w:val="0"/>
                <w:numId w:val="8"/>
              </w:numPr>
              <w:spacing w:before="0" w:after="0" w:line="240" w:lineRule="auto"/>
              <w:ind w:left="647" w:leftChars="0" w:hanging="170" w:firstLineChars="0"/>
              <w:contextualSpacing/>
              <w:rPr>
                <w:i w:val="0"/>
                <w:iCs/>
              </w:rPr>
            </w:pPr>
            <w:r>
              <w:rPr>
                <w:rFonts w:hint="default"/>
                <w:i w:val="0"/>
                <w:iCs/>
                <w:lang w:val="en"/>
              </w:rPr>
              <w:t>Analisis data (maksimum 30%)</w:t>
            </w:r>
          </w:p>
          <w:p>
            <w:pPr>
              <w:pStyle w:val="18"/>
              <w:numPr>
                <w:ilvl w:val="0"/>
                <w:numId w:val="8"/>
              </w:numPr>
              <w:spacing w:before="0" w:after="0" w:line="240" w:lineRule="auto"/>
              <w:ind w:left="647" w:leftChars="0" w:hanging="170" w:firstLineChars="0"/>
              <w:contextualSpacing/>
              <w:rPr>
                <w:i w:val="0"/>
                <w:iCs/>
              </w:rPr>
            </w:pPr>
            <w:r>
              <w:rPr>
                <w:rFonts w:hint="default"/>
                <w:i w:val="0"/>
                <w:iCs/>
                <w:lang w:val="en"/>
              </w:rPr>
              <w:t>Publikasi, termasuk seminar dan biaya penerbitan artikel (maksimum 30%)</w:t>
            </w:r>
          </w:p>
          <w:p>
            <w:pPr>
              <w:pStyle w:val="18"/>
              <w:numPr>
                <w:ilvl w:val="0"/>
                <w:numId w:val="8"/>
              </w:numPr>
              <w:spacing w:before="0" w:after="0" w:line="240" w:lineRule="auto"/>
              <w:ind w:left="647" w:leftChars="0" w:hanging="170" w:firstLineChars="0"/>
              <w:contextualSpacing/>
              <w:rPr>
                <w:i w:val="0"/>
                <w:iCs/>
              </w:rPr>
            </w:pPr>
            <w:r>
              <w:rPr>
                <w:rFonts w:hint="default"/>
                <w:i w:val="0"/>
                <w:iCs/>
                <w:lang w:val="en"/>
              </w:rPr>
              <w:t>Honor pelaksana, untuk kegiatan pengambilan dan pengolahan data (maksimum 30%)</w:t>
            </w:r>
          </w:p>
          <w:p>
            <w:pPr>
              <w:pStyle w:val="18"/>
              <w:numPr>
                <w:ilvl w:val="0"/>
                <w:numId w:val="0"/>
              </w:numPr>
              <w:spacing w:before="0" w:after="0" w:line="240" w:lineRule="auto"/>
              <w:contextualSpacing/>
              <w:rPr>
                <w:rFonts w:hint="default"/>
                <w:i/>
                <w:lang w:val="en"/>
              </w:rPr>
            </w:pPr>
            <w:r>
              <w:rPr>
                <w:rFonts w:hint="default"/>
                <w:i w:val="0"/>
                <w:iCs/>
                <w:lang w:val="en"/>
              </w:rPr>
              <w:t xml:space="preserve">Tuliskan perincian anggaran pada tabel yang tersedia. Tambahkan lajur sesuai dengan kebutuhan.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ECF4FB"/>
            <w:tcMar>
              <w:left w:w="108" w:type="dxa"/>
            </w:tcMar>
          </w:tcPr>
          <w:p>
            <w:pPr>
              <w:spacing w:before="0" w:after="0" w:line="240" w:lineRule="auto"/>
              <w:jc w:val="center"/>
              <w:rPr>
                <w:rFonts w:hint="default"/>
                <w:b/>
                <w:bCs/>
                <w:i w:val="0"/>
                <w:iCs/>
                <w:lang w:val="en"/>
              </w:rPr>
            </w:pPr>
            <w:r>
              <w:rPr>
                <w:rFonts w:hint="default"/>
                <w:b/>
                <w:bCs/>
                <w:i w:val="0"/>
                <w:iCs/>
                <w:lang w:val="en"/>
              </w:rPr>
              <w:t>No.</w:t>
            </w:r>
          </w:p>
        </w:tc>
        <w:tc>
          <w:tcPr>
            <w:tcW w:w="3642" w:type="dxa"/>
            <w:gridSpan w:val="5"/>
            <w:shd w:val="clear" w:color="auto" w:fill="ECF4FB"/>
            <w:tcMar>
              <w:top w:w="0" w:type="dxa"/>
              <w:left w:w="108" w:type="dxa"/>
              <w:bottom w:w="0" w:type="dxa"/>
            </w:tcMar>
          </w:tcPr>
          <w:p>
            <w:pPr>
              <w:spacing w:before="0" w:after="0" w:line="240" w:lineRule="auto"/>
              <w:jc w:val="center"/>
              <w:rPr>
                <w:rFonts w:hint="default"/>
                <w:b/>
                <w:bCs/>
                <w:i w:val="0"/>
                <w:iCs/>
                <w:lang w:val="en"/>
              </w:rPr>
            </w:pPr>
            <w:r>
              <w:rPr>
                <w:rFonts w:hint="default"/>
                <w:b/>
                <w:bCs/>
                <w:i w:val="0"/>
                <w:iCs/>
                <w:lang w:val="en"/>
              </w:rPr>
              <w:t>Komponen</w:t>
            </w:r>
          </w:p>
        </w:tc>
        <w:tc>
          <w:tcPr>
            <w:tcW w:w="1252" w:type="dxa"/>
            <w:gridSpan w:val="4"/>
            <w:shd w:val="clear" w:color="auto" w:fill="ECF4FB"/>
            <w:tcMar>
              <w:left w:w="108" w:type="dxa"/>
            </w:tcMar>
          </w:tcPr>
          <w:p>
            <w:pPr>
              <w:spacing w:before="0" w:after="0" w:line="240" w:lineRule="auto"/>
              <w:jc w:val="center"/>
              <w:rPr>
                <w:rFonts w:hint="default"/>
                <w:b/>
                <w:bCs/>
                <w:i w:val="0"/>
                <w:iCs/>
                <w:lang w:val="en"/>
              </w:rPr>
            </w:pPr>
            <w:r>
              <w:rPr>
                <w:rFonts w:hint="default"/>
                <w:b/>
                <w:bCs/>
                <w:i w:val="0"/>
                <w:iCs/>
                <w:lang w:val="en"/>
              </w:rPr>
              <w:t>Jumlah</w:t>
            </w:r>
          </w:p>
        </w:tc>
        <w:tc>
          <w:tcPr>
            <w:tcW w:w="920" w:type="dxa"/>
            <w:shd w:val="clear" w:color="auto" w:fill="ECF4FB"/>
            <w:tcMar>
              <w:left w:w="108" w:type="dxa"/>
            </w:tcMar>
          </w:tcPr>
          <w:p>
            <w:pPr>
              <w:spacing w:before="0" w:after="0" w:line="240" w:lineRule="auto"/>
              <w:jc w:val="center"/>
              <w:rPr>
                <w:rFonts w:hint="default"/>
                <w:b/>
                <w:bCs/>
                <w:i w:val="0"/>
                <w:iCs/>
                <w:lang w:val="en"/>
              </w:rPr>
            </w:pPr>
            <w:r>
              <w:rPr>
                <w:rFonts w:hint="default"/>
                <w:b/>
                <w:bCs/>
                <w:i w:val="0"/>
                <w:iCs/>
                <w:lang w:val="en"/>
              </w:rPr>
              <w:t>Satuan</w:t>
            </w:r>
          </w:p>
        </w:tc>
        <w:tc>
          <w:tcPr>
            <w:tcW w:w="1910" w:type="dxa"/>
            <w:gridSpan w:val="3"/>
            <w:shd w:val="clear" w:color="auto" w:fill="ECF4FB"/>
            <w:tcMar>
              <w:left w:w="108" w:type="dxa"/>
            </w:tcMar>
          </w:tcPr>
          <w:p>
            <w:pPr>
              <w:spacing w:before="0" w:after="0" w:line="240" w:lineRule="auto"/>
              <w:jc w:val="center"/>
              <w:rPr>
                <w:rFonts w:hint="default"/>
                <w:b/>
                <w:bCs/>
                <w:i w:val="0"/>
                <w:iCs/>
                <w:lang w:val="en"/>
              </w:rPr>
            </w:pPr>
            <w:r>
              <w:rPr>
                <w:rFonts w:hint="default"/>
                <w:b/>
                <w:bCs/>
                <w:i w:val="0"/>
                <w:iCs/>
                <w:lang w:val="en"/>
              </w:rPr>
              <w:t>Harga Satuan (Rp)</w:t>
            </w:r>
          </w:p>
        </w:tc>
        <w:tc>
          <w:tcPr>
            <w:tcW w:w="1911" w:type="dxa"/>
            <w:shd w:val="clear" w:color="auto" w:fill="ECF4FB"/>
            <w:tcMar>
              <w:left w:w="108" w:type="dxa"/>
            </w:tcMar>
          </w:tcPr>
          <w:p>
            <w:pPr>
              <w:spacing w:before="0" w:after="0" w:line="240" w:lineRule="auto"/>
              <w:jc w:val="center"/>
              <w:rPr>
                <w:rFonts w:hint="default"/>
                <w:b/>
                <w:bCs/>
                <w:i w:val="0"/>
                <w:iCs/>
                <w:lang w:val="en"/>
              </w:rPr>
            </w:pPr>
            <w:r>
              <w:rPr>
                <w:rFonts w:hint="default"/>
                <w:b/>
                <w:bCs/>
                <w:i w:val="0"/>
                <w:iCs/>
                <w:lang w:val="en"/>
              </w:rPr>
              <w:t>Harga Total (Rp)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auto"/>
            <w:tcMar>
              <w:left w:w="108" w:type="dxa"/>
            </w:tcMar>
          </w:tcPr>
          <w:p>
            <w:pPr>
              <w:numPr>
                <w:ilvl w:val="0"/>
                <w:numId w:val="0"/>
              </w:numPr>
              <w:spacing w:before="0" w:after="0" w:line="240" w:lineRule="auto"/>
              <w:ind w:leftChars="0"/>
              <w:rPr>
                <w:rFonts w:hint="default"/>
                <w:i w:val="0"/>
                <w:iCs/>
                <w:lang w:val="en"/>
              </w:rPr>
            </w:pPr>
            <w:r>
              <w:rPr>
                <w:rFonts w:hint="default"/>
                <w:i w:val="0"/>
                <w:iCs/>
                <w:lang w:val="en"/>
              </w:rPr>
              <w:t>1.</w:t>
            </w:r>
          </w:p>
        </w:tc>
        <w:tc>
          <w:tcPr>
            <w:tcW w:w="3642" w:type="dxa"/>
            <w:gridSpan w:val="5"/>
            <w:shd w:val="clear" w:color="auto" w:fill="auto"/>
            <w:tcMar>
              <w:top w:w="0" w:type="dxa"/>
              <w:left w:w="108" w:type="dxa"/>
              <w:bottom w:w="0" w:type="dxa"/>
            </w:tcMar>
          </w:tcPr>
          <w:p>
            <w:pPr>
              <w:spacing w:before="0" w:after="0" w:line="240" w:lineRule="auto"/>
              <w:rPr>
                <w:rFonts w:hint="default"/>
                <w:i w:val="0"/>
                <w:iCs/>
                <w:lang w:val="en"/>
              </w:rPr>
            </w:pPr>
            <w:r>
              <w:rPr>
                <w:rFonts w:hint="default"/>
                <w:i w:val="0"/>
                <w:iCs/>
                <w:lang w:val="en"/>
              </w:rPr>
              <w:t>Bahan habis pakai/sewa PC/sewa computation time/lisensi software (maksimum 40%)</w:t>
            </w:r>
          </w:p>
        </w:tc>
        <w:tc>
          <w:tcPr>
            <w:tcW w:w="1252" w:type="dxa"/>
            <w:gridSpan w:val="4"/>
            <w:shd w:val="clear" w:color="auto" w:fill="auto"/>
            <w:tcMar>
              <w:left w:w="108" w:type="dxa"/>
            </w:tcMar>
          </w:tcPr>
          <w:p>
            <w:pPr>
              <w:spacing w:before="0" w:after="0" w:line="240" w:lineRule="auto"/>
              <w:rPr>
                <w:i w:val="0"/>
                <w:iCs/>
              </w:rPr>
            </w:pPr>
          </w:p>
        </w:tc>
        <w:tc>
          <w:tcPr>
            <w:tcW w:w="920" w:type="dxa"/>
            <w:shd w:val="clear" w:color="auto" w:fill="auto"/>
            <w:tcMar>
              <w:left w:w="108" w:type="dxa"/>
            </w:tcMar>
          </w:tcPr>
          <w:p>
            <w:pPr>
              <w:spacing w:before="0" w:after="0" w:line="240" w:lineRule="auto"/>
              <w:jc w:val="center"/>
              <w:rPr>
                <w:rFonts w:hint="default"/>
                <w:i w:val="0"/>
                <w:iCs/>
                <w:lang w:val="en"/>
              </w:rPr>
            </w:pPr>
          </w:p>
        </w:tc>
        <w:tc>
          <w:tcPr>
            <w:tcW w:w="1910" w:type="dxa"/>
            <w:gridSpan w:val="3"/>
            <w:shd w:val="clear" w:color="auto" w:fill="auto"/>
            <w:tcMar>
              <w:left w:w="108" w:type="dxa"/>
            </w:tcMar>
          </w:tcPr>
          <w:p>
            <w:pPr>
              <w:spacing w:before="0" w:after="0" w:line="240" w:lineRule="auto"/>
              <w:jc w:val="right"/>
              <w:rPr>
                <w:i w:val="0"/>
                <w:iCs/>
              </w:rPr>
            </w:pPr>
          </w:p>
        </w:tc>
        <w:tc>
          <w:tcPr>
            <w:tcW w:w="1911" w:type="dxa"/>
            <w:shd w:val="clear" w:color="auto" w:fill="auto"/>
            <w:tcMar>
              <w:left w:w="108" w:type="dxa"/>
            </w:tcMar>
          </w:tcPr>
          <w:p>
            <w:pPr>
              <w:spacing w:before="0" w:after="0" w:line="240" w:lineRule="auto"/>
              <w:jc w:val="right"/>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auto"/>
            <w:tcMar>
              <w:left w:w="108" w:type="dxa"/>
            </w:tcMar>
          </w:tcPr>
          <w:p>
            <w:pPr>
              <w:numPr>
                <w:ilvl w:val="0"/>
                <w:numId w:val="0"/>
              </w:numPr>
              <w:spacing w:before="0" w:after="0" w:line="240" w:lineRule="auto"/>
              <w:ind w:leftChars="0"/>
              <w:rPr>
                <w:i w:val="0"/>
                <w:iCs/>
              </w:rPr>
            </w:pPr>
          </w:p>
        </w:tc>
        <w:tc>
          <w:tcPr>
            <w:tcW w:w="3642" w:type="dxa"/>
            <w:gridSpan w:val="5"/>
            <w:shd w:val="clear" w:color="auto" w:fill="auto"/>
            <w:tcMar>
              <w:top w:w="0" w:type="dxa"/>
              <w:left w:w="108" w:type="dxa"/>
              <w:bottom w:w="0" w:type="dxa"/>
            </w:tcMar>
          </w:tcPr>
          <w:p>
            <w:pPr>
              <w:spacing w:before="0" w:after="0" w:line="240" w:lineRule="auto"/>
              <w:rPr>
                <w:i w:val="0"/>
                <w:iCs/>
              </w:rPr>
            </w:pPr>
          </w:p>
        </w:tc>
        <w:tc>
          <w:tcPr>
            <w:tcW w:w="1252" w:type="dxa"/>
            <w:gridSpan w:val="4"/>
            <w:shd w:val="clear" w:color="auto" w:fill="auto"/>
            <w:tcMar>
              <w:left w:w="108" w:type="dxa"/>
            </w:tcMar>
          </w:tcPr>
          <w:p>
            <w:pPr>
              <w:spacing w:before="0" w:after="0" w:line="240" w:lineRule="auto"/>
              <w:rPr>
                <w:i w:val="0"/>
                <w:iCs/>
              </w:rPr>
            </w:pPr>
          </w:p>
        </w:tc>
        <w:tc>
          <w:tcPr>
            <w:tcW w:w="920" w:type="dxa"/>
            <w:shd w:val="clear" w:color="auto" w:fill="auto"/>
            <w:tcMar>
              <w:left w:w="108" w:type="dxa"/>
            </w:tcMar>
          </w:tcPr>
          <w:p>
            <w:pPr>
              <w:spacing w:before="0" w:after="0" w:line="240" w:lineRule="auto"/>
              <w:jc w:val="center"/>
              <w:rPr>
                <w:i w:val="0"/>
                <w:iCs/>
              </w:rPr>
            </w:pPr>
          </w:p>
        </w:tc>
        <w:tc>
          <w:tcPr>
            <w:tcW w:w="1910" w:type="dxa"/>
            <w:gridSpan w:val="3"/>
            <w:shd w:val="clear" w:color="auto" w:fill="auto"/>
            <w:tcMar>
              <w:left w:w="108" w:type="dxa"/>
            </w:tcMar>
          </w:tcPr>
          <w:p>
            <w:pPr>
              <w:spacing w:before="0" w:after="0" w:line="240" w:lineRule="auto"/>
              <w:jc w:val="right"/>
              <w:rPr>
                <w:i w:val="0"/>
                <w:iCs/>
              </w:rPr>
            </w:pPr>
          </w:p>
        </w:tc>
        <w:tc>
          <w:tcPr>
            <w:tcW w:w="1911" w:type="dxa"/>
            <w:shd w:val="clear" w:color="auto" w:fill="auto"/>
            <w:tcMar>
              <w:left w:w="108" w:type="dxa"/>
            </w:tcMar>
          </w:tcPr>
          <w:p>
            <w:pPr>
              <w:spacing w:before="0" w:after="0" w:line="240" w:lineRule="auto"/>
              <w:jc w:val="right"/>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auto"/>
            <w:tcMar>
              <w:left w:w="108" w:type="dxa"/>
            </w:tcMar>
          </w:tcPr>
          <w:p>
            <w:pPr>
              <w:numPr>
                <w:ilvl w:val="0"/>
                <w:numId w:val="0"/>
              </w:numPr>
              <w:spacing w:before="0" w:after="0" w:line="240" w:lineRule="auto"/>
              <w:ind w:leftChars="0"/>
              <w:rPr>
                <w:i w:val="0"/>
                <w:iCs/>
              </w:rPr>
            </w:pPr>
          </w:p>
        </w:tc>
        <w:tc>
          <w:tcPr>
            <w:tcW w:w="3642" w:type="dxa"/>
            <w:gridSpan w:val="5"/>
            <w:shd w:val="clear" w:color="auto" w:fill="auto"/>
            <w:tcMar>
              <w:top w:w="0" w:type="dxa"/>
              <w:left w:w="108" w:type="dxa"/>
              <w:bottom w:w="0" w:type="dxa"/>
            </w:tcMar>
          </w:tcPr>
          <w:p>
            <w:pPr>
              <w:spacing w:before="0" w:after="0" w:line="240" w:lineRule="auto"/>
              <w:rPr>
                <w:i w:val="0"/>
                <w:iCs/>
              </w:rPr>
            </w:pPr>
          </w:p>
        </w:tc>
        <w:tc>
          <w:tcPr>
            <w:tcW w:w="1252" w:type="dxa"/>
            <w:gridSpan w:val="4"/>
            <w:shd w:val="clear" w:color="auto" w:fill="auto"/>
            <w:tcMar>
              <w:left w:w="108" w:type="dxa"/>
            </w:tcMar>
          </w:tcPr>
          <w:p>
            <w:pPr>
              <w:spacing w:before="0" w:after="0" w:line="240" w:lineRule="auto"/>
              <w:rPr>
                <w:i w:val="0"/>
                <w:iCs/>
              </w:rPr>
            </w:pPr>
          </w:p>
        </w:tc>
        <w:tc>
          <w:tcPr>
            <w:tcW w:w="920" w:type="dxa"/>
            <w:shd w:val="clear" w:color="auto" w:fill="auto"/>
            <w:tcMar>
              <w:left w:w="108" w:type="dxa"/>
            </w:tcMar>
          </w:tcPr>
          <w:p>
            <w:pPr>
              <w:spacing w:before="0" w:after="0" w:line="240" w:lineRule="auto"/>
              <w:jc w:val="center"/>
              <w:rPr>
                <w:i w:val="0"/>
                <w:iCs/>
              </w:rPr>
            </w:pPr>
          </w:p>
        </w:tc>
        <w:tc>
          <w:tcPr>
            <w:tcW w:w="1910" w:type="dxa"/>
            <w:gridSpan w:val="3"/>
            <w:shd w:val="clear" w:color="auto" w:fill="auto"/>
            <w:tcMar>
              <w:left w:w="108" w:type="dxa"/>
            </w:tcMar>
          </w:tcPr>
          <w:p>
            <w:pPr>
              <w:spacing w:before="0" w:after="0" w:line="240" w:lineRule="auto"/>
              <w:jc w:val="right"/>
              <w:rPr>
                <w:i w:val="0"/>
                <w:iCs/>
              </w:rPr>
            </w:pPr>
          </w:p>
        </w:tc>
        <w:tc>
          <w:tcPr>
            <w:tcW w:w="1911" w:type="dxa"/>
            <w:shd w:val="clear" w:color="auto" w:fill="auto"/>
            <w:tcMar>
              <w:left w:w="108" w:type="dxa"/>
            </w:tcMar>
          </w:tcPr>
          <w:p>
            <w:pPr>
              <w:spacing w:before="0" w:after="0" w:line="240" w:lineRule="auto"/>
              <w:jc w:val="right"/>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auto"/>
            <w:tcMar>
              <w:left w:w="108" w:type="dxa"/>
            </w:tcMar>
          </w:tcPr>
          <w:p>
            <w:pPr>
              <w:numPr>
                <w:ilvl w:val="0"/>
                <w:numId w:val="0"/>
              </w:numPr>
              <w:spacing w:before="0" w:after="0" w:line="240" w:lineRule="auto"/>
              <w:ind w:leftChars="0"/>
              <w:rPr>
                <w:rFonts w:hint="default"/>
                <w:i w:val="0"/>
                <w:iCs/>
                <w:lang w:val="en"/>
              </w:rPr>
            </w:pPr>
            <w:r>
              <w:rPr>
                <w:rFonts w:hint="default"/>
                <w:i w:val="0"/>
                <w:iCs/>
                <w:lang w:val="en"/>
              </w:rPr>
              <w:t>2.</w:t>
            </w:r>
          </w:p>
        </w:tc>
        <w:tc>
          <w:tcPr>
            <w:tcW w:w="3642" w:type="dxa"/>
            <w:gridSpan w:val="5"/>
            <w:shd w:val="clear" w:color="auto" w:fill="auto"/>
            <w:tcMar>
              <w:top w:w="0" w:type="dxa"/>
              <w:left w:w="108" w:type="dxa"/>
              <w:bottom w:w="0" w:type="dxa"/>
            </w:tcMar>
          </w:tcPr>
          <w:p>
            <w:pPr>
              <w:spacing w:before="0" w:after="0" w:line="240" w:lineRule="auto"/>
              <w:rPr>
                <w:rFonts w:hint="default"/>
                <w:i w:val="0"/>
                <w:iCs/>
                <w:lang w:val="en"/>
              </w:rPr>
            </w:pPr>
            <w:r>
              <w:rPr>
                <w:rFonts w:hint="default"/>
                <w:i w:val="0"/>
                <w:iCs/>
                <w:lang w:val="en"/>
              </w:rPr>
              <w:t>Perjalanan (maksimum 20%)</w:t>
            </w:r>
          </w:p>
        </w:tc>
        <w:tc>
          <w:tcPr>
            <w:tcW w:w="1252" w:type="dxa"/>
            <w:gridSpan w:val="4"/>
            <w:shd w:val="clear" w:color="auto" w:fill="auto"/>
            <w:tcMar>
              <w:left w:w="108" w:type="dxa"/>
            </w:tcMar>
          </w:tcPr>
          <w:p>
            <w:pPr>
              <w:spacing w:before="0" w:after="0" w:line="240" w:lineRule="auto"/>
              <w:rPr>
                <w:i w:val="0"/>
                <w:iCs/>
              </w:rPr>
            </w:pPr>
          </w:p>
        </w:tc>
        <w:tc>
          <w:tcPr>
            <w:tcW w:w="920" w:type="dxa"/>
            <w:shd w:val="clear" w:color="auto" w:fill="auto"/>
            <w:tcMar>
              <w:left w:w="108" w:type="dxa"/>
            </w:tcMar>
          </w:tcPr>
          <w:p>
            <w:pPr>
              <w:spacing w:before="0" w:after="0" w:line="240" w:lineRule="auto"/>
              <w:jc w:val="center"/>
              <w:rPr>
                <w:i w:val="0"/>
                <w:iCs/>
              </w:rPr>
            </w:pPr>
          </w:p>
        </w:tc>
        <w:tc>
          <w:tcPr>
            <w:tcW w:w="1910" w:type="dxa"/>
            <w:gridSpan w:val="3"/>
            <w:shd w:val="clear" w:color="auto" w:fill="auto"/>
            <w:tcMar>
              <w:left w:w="108" w:type="dxa"/>
            </w:tcMar>
          </w:tcPr>
          <w:p>
            <w:pPr>
              <w:spacing w:before="0" w:after="0" w:line="240" w:lineRule="auto"/>
              <w:jc w:val="right"/>
              <w:rPr>
                <w:i w:val="0"/>
                <w:iCs/>
              </w:rPr>
            </w:pPr>
          </w:p>
        </w:tc>
        <w:tc>
          <w:tcPr>
            <w:tcW w:w="1911" w:type="dxa"/>
            <w:shd w:val="clear" w:color="auto" w:fill="auto"/>
            <w:tcMar>
              <w:left w:w="108" w:type="dxa"/>
            </w:tcMar>
          </w:tcPr>
          <w:p>
            <w:pPr>
              <w:spacing w:before="0" w:after="0" w:line="240" w:lineRule="auto"/>
              <w:jc w:val="right"/>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auto"/>
            <w:tcMar>
              <w:left w:w="108" w:type="dxa"/>
            </w:tcMar>
          </w:tcPr>
          <w:p>
            <w:pPr>
              <w:numPr>
                <w:ilvl w:val="0"/>
                <w:numId w:val="0"/>
              </w:numPr>
              <w:spacing w:before="0" w:after="0" w:line="240" w:lineRule="auto"/>
              <w:ind w:leftChars="0"/>
              <w:rPr>
                <w:i w:val="0"/>
                <w:iCs/>
              </w:rPr>
            </w:pPr>
          </w:p>
        </w:tc>
        <w:tc>
          <w:tcPr>
            <w:tcW w:w="3642" w:type="dxa"/>
            <w:gridSpan w:val="5"/>
            <w:shd w:val="clear" w:color="auto" w:fill="auto"/>
            <w:tcMar>
              <w:top w:w="0" w:type="dxa"/>
              <w:left w:w="108" w:type="dxa"/>
              <w:bottom w:w="0" w:type="dxa"/>
            </w:tcMar>
          </w:tcPr>
          <w:p>
            <w:pPr>
              <w:spacing w:before="0" w:after="0" w:line="240" w:lineRule="auto"/>
              <w:rPr>
                <w:i w:val="0"/>
                <w:iCs/>
              </w:rPr>
            </w:pPr>
          </w:p>
        </w:tc>
        <w:tc>
          <w:tcPr>
            <w:tcW w:w="1252" w:type="dxa"/>
            <w:gridSpan w:val="4"/>
            <w:shd w:val="clear" w:color="auto" w:fill="auto"/>
            <w:tcMar>
              <w:left w:w="108" w:type="dxa"/>
            </w:tcMar>
          </w:tcPr>
          <w:p>
            <w:pPr>
              <w:spacing w:before="0" w:after="0" w:line="240" w:lineRule="auto"/>
              <w:rPr>
                <w:i w:val="0"/>
                <w:iCs/>
              </w:rPr>
            </w:pPr>
          </w:p>
        </w:tc>
        <w:tc>
          <w:tcPr>
            <w:tcW w:w="920" w:type="dxa"/>
            <w:shd w:val="clear" w:color="auto" w:fill="auto"/>
            <w:tcMar>
              <w:left w:w="108" w:type="dxa"/>
            </w:tcMar>
          </w:tcPr>
          <w:p>
            <w:pPr>
              <w:spacing w:before="0" w:after="0" w:line="240" w:lineRule="auto"/>
              <w:jc w:val="center"/>
              <w:rPr>
                <w:i w:val="0"/>
                <w:iCs/>
              </w:rPr>
            </w:pPr>
          </w:p>
        </w:tc>
        <w:tc>
          <w:tcPr>
            <w:tcW w:w="1910" w:type="dxa"/>
            <w:gridSpan w:val="3"/>
            <w:shd w:val="clear" w:color="auto" w:fill="auto"/>
            <w:tcMar>
              <w:left w:w="108" w:type="dxa"/>
            </w:tcMar>
          </w:tcPr>
          <w:p>
            <w:pPr>
              <w:spacing w:before="0" w:after="0" w:line="240" w:lineRule="auto"/>
              <w:jc w:val="right"/>
              <w:rPr>
                <w:i w:val="0"/>
                <w:iCs/>
              </w:rPr>
            </w:pPr>
          </w:p>
        </w:tc>
        <w:tc>
          <w:tcPr>
            <w:tcW w:w="1911" w:type="dxa"/>
            <w:shd w:val="clear" w:color="auto" w:fill="auto"/>
            <w:tcMar>
              <w:left w:w="108" w:type="dxa"/>
            </w:tcMar>
          </w:tcPr>
          <w:p>
            <w:pPr>
              <w:spacing w:before="0" w:after="0" w:line="240" w:lineRule="auto"/>
              <w:jc w:val="right"/>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auto"/>
            <w:tcMar>
              <w:left w:w="108" w:type="dxa"/>
            </w:tcMar>
          </w:tcPr>
          <w:p>
            <w:pPr>
              <w:numPr>
                <w:ilvl w:val="0"/>
                <w:numId w:val="0"/>
              </w:numPr>
              <w:spacing w:before="0" w:after="0" w:line="240" w:lineRule="auto"/>
              <w:ind w:leftChars="0"/>
              <w:rPr>
                <w:i w:val="0"/>
                <w:iCs/>
              </w:rPr>
            </w:pPr>
          </w:p>
        </w:tc>
        <w:tc>
          <w:tcPr>
            <w:tcW w:w="3642" w:type="dxa"/>
            <w:gridSpan w:val="5"/>
            <w:shd w:val="clear" w:color="auto" w:fill="auto"/>
            <w:tcMar>
              <w:top w:w="0" w:type="dxa"/>
              <w:left w:w="108" w:type="dxa"/>
              <w:bottom w:w="0" w:type="dxa"/>
            </w:tcMar>
          </w:tcPr>
          <w:p>
            <w:pPr>
              <w:spacing w:before="0" w:after="0" w:line="240" w:lineRule="auto"/>
              <w:rPr>
                <w:i w:val="0"/>
                <w:iCs/>
              </w:rPr>
            </w:pPr>
          </w:p>
        </w:tc>
        <w:tc>
          <w:tcPr>
            <w:tcW w:w="1252" w:type="dxa"/>
            <w:gridSpan w:val="4"/>
            <w:shd w:val="clear" w:color="auto" w:fill="auto"/>
            <w:tcMar>
              <w:left w:w="108" w:type="dxa"/>
            </w:tcMar>
          </w:tcPr>
          <w:p>
            <w:pPr>
              <w:spacing w:before="0" w:after="0" w:line="240" w:lineRule="auto"/>
              <w:rPr>
                <w:i w:val="0"/>
                <w:iCs/>
              </w:rPr>
            </w:pPr>
          </w:p>
        </w:tc>
        <w:tc>
          <w:tcPr>
            <w:tcW w:w="920" w:type="dxa"/>
            <w:shd w:val="clear" w:color="auto" w:fill="auto"/>
            <w:tcMar>
              <w:left w:w="108" w:type="dxa"/>
            </w:tcMar>
          </w:tcPr>
          <w:p>
            <w:pPr>
              <w:spacing w:before="0" w:after="0" w:line="240" w:lineRule="auto"/>
              <w:jc w:val="center"/>
              <w:rPr>
                <w:i w:val="0"/>
                <w:iCs/>
              </w:rPr>
            </w:pPr>
          </w:p>
        </w:tc>
        <w:tc>
          <w:tcPr>
            <w:tcW w:w="1910" w:type="dxa"/>
            <w:gridSpan w:val="3"/>
            <w:shd w:val="clear" w:color="auto" w:fill="auto"/>
            <w:tcMar>
              <w:left w:w="108" w:type="dxa"/>
            </w:tcMar>
          </w:tcPr>
          <w:p>
            <w:pPr>
              <w:spacing w:before="0" w:after="0" w:line="240" w:lineRule="auto"/>
              <w:jc w:val="right"/>
              <w:rPr>
                <w:i w:val="0"/>
                <w:iCs/>
              </w:rPr>
            </w:pPr>
          </w:p>
        </w:tc>
        <w:tc>
          <w:tcPr>
            <w:tcW w:w="1911" w:type="dxa"/>
            <w:shd w:val="clear" w:color="auto" w:fill="auto"/>
            <w:tcMar>
              <w:left w:w="108" w:type="dxa"/>
            </w:tcMar>
          </w:tcPr>
          <w:p>
            <w:pPr>
              <w:spacing w:before="0" w:after="0" w:line="240" w:lineRule="auto"/>
              <w:jc w:val="right"/>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auto"/>
            <w:tcMar>
              <w:left w:w="108" w:type="dxa"/>
            </w:tcMar>
          </w:tcPr>
          <w:p>
            <w:pPr>
              <w:numPr>
                <w:ilvl w:val="0"/>
                <w:numId w:val="0"/>
              </w:numPr>
              <w:spacing w:before="0" w:after="0" w:line="240" w:lineRule="auto"/>
              <w:ind w:leftChars="0"/>
              <w:rPr>
                <w:rFonts w:hint="default"/>
                <w:i w:val="0"/>
                <w:iCs/>
                <w:lang w:val="en"/>
              </w:rPr>
            </w:pPr>
            <w:r>
              <w:rPr>
                <w:rFonts w:hint="default"/>
                <w:i w:val="0"/>
                <w:iCs/>
                <w:lang w:val="en"/>
              </w:rPr>
              <w:t>3.</w:t>
            </w:r>
          </w:p>
        </w:tc>
        <w:tc>
          <w:tcPr>
            <w:tcW w:w="3642" w:type="dxa"/>
            <w:gridSpan w:val="5"/>
            <w:shd w:val="clear" w:color="auto" w:fill="auto"/>
            <w:tcMar>
              <w:top w:w="0" w:type="dxa"/>
              <w:left w:w="108" w:type="dxa"/>
              <w:bottom w:w="0" w:type="dxa"/>
            </w:tcMar>
          </w:tcPr>
          <w:p>
            <w:pPr>
              <w:spacing w:before="0" w:after="0" w:line="240" w:lineRule="auto"/>
              <w:rPr>
                <w:rFonts w:hint="default"/>
                <w:i w:val="0"/>
                <w:iCs/>
                <w:lang w:val="en"/>
              </w:rPr>
            </w:pPr>
            <w:r>
              <w:rPr>
                <w:rFonts w:hint="default"/>
                <w:i w:val="0"/>
                <w:iCs/>
                <w:lang w:val="en"/>
              </w:rPr>
              <w:t>Analisis data  (maksimum 30%)</w:t>
            </w:r>
          </w:p>
        </w:tc>
        <w:tc>
          <w:tcPr>
            <w:tcW w:w="1252" w:type="dxa"/>
            <w:gridSpan w:val="4"/>
            <w:shd w:val="clear" w:color="auto" w:fill="auto"/>
            <w:tcMar>
              <w:left w:w="108" w:type="dxa"/>
            </w:tcMar>
          </w:tcPr>
          <w:p>
            <w:pPr>
              <w:spacing w:before="0" w:after="0" w:line="240" w:lineRule="auto"/>
              <w:rPr>
                <w:i w:val="0"/>
                <w:iCs/>
              </w:rPr>
            </w:pPr>
          </w:p>
        </w:tc>
        <w:tc>
          <w:tcPr>
            <w:tcW w:w="920" w:type="dxa"/>
            <w:shd w:val="clear" w:color="auto" w:fill="auto"/>
            <w:tcMar>
              <w:left w:w="108" w:type="dxa"/>
            </w:tcMar>
          </w:tcPr>
          <w:p>
            <w:pPr>
              <w:spacing w:before="0" w:after="0" w:line="240" w:lineRule="auto"/>
              <w:jc w:val="center"/>
              <w:rPr>
                <w:i w:val="0"/>
                <w:iCs/>
              </w:rPr>
            </w:pPr>
          </w:p>
        </w:tc>
        <w:tc>
          <w:tcPr>
            <w:tcW w:w="1910" w:type="dxa"/>
            <w:gridSpan w:val="3"/>
            <w:shd w:val="clear" w:color="auto" w:fill="auto"/>
            <w:tcMar>
              <w:left w:w="108" w:type="dxa"/>
            </w:tcMar>
          </w:tcPr>
          <w:p>
            <w:pPr>
              <w:spacing w:before="0" w:after="0" w:line="240" w:lineRule="auto"/>
              <w:jc w:val="right"/>
              <w:rPr>
                <w:i w:val="0"/>
                <w:iCs/>
              </w:rPr>
            </w:pPr>
          </w:p>
        </w:tc>
        <w:tc>
          <w:tcPr>
            <w:tcW w:w="1911" w:type="dxa"/>
            <w:shd w:val="clear" w:color="auto" w:fill="auto"/>
            <w:tcMar>
              <w:left w:w="108" w:type="dxa"/>
            </w:tcMar>
          </w:tcPr>
          <w:p>
            <w:pPr>
              <w:spacing w:before="0" w:after="0" w:line="240" w:lineRule="auto"/>
              <w:jc w:val="right"/>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auto"/>
            <w:tcMar>
              <w:left w:w="108" w:type="dxa"/>
            </w:tcMar>
          </w:tcPr>
          <w:p>
            <w:pPr>
              <w:numPr>
                <w:ilvl w:val="0"/>
                <w:numId w:val="0"/>
              </w:numPr>
              <w:spacing w:before="0" w:after="0" w:line="240" w:lineRule="auto"/>
              <w:ind w:leftChars="0"/>
              <w:rPr>
                <w:i w:val="0"/>
                <w:iCs/>
              </w:rPr>
            </w:pPr>
          </w:p>
        </w:tc>
        <w:tc>
          <w:tcPr>
            <w:tcW w:w="3642" w:type="dxa"/>
            <w:gridSpan w:val="5"/>
            <w:shd w:val="clear" w:color="auto" w:fill="auto"/>
            <w:tcMar>
              <w:top w:w="0" w:type="dxa"/>
              <w:left w:w="108" w:type="dxa"/>
              <w:bottom w:w="0" w:type="dxa"/>
            </w:tcMar>
          </w:tcPr>
          <w:p>
            <w:pPr>
              <w:spacing w:before="0" w:after="0" w:line="240" w:lineRule="auto"/>
              <w:rPr>
                <w:i w:val="0"/>
                <w:iCs/>
              </w:rPr>
            </w:pPr>
          </w:p>
        </w:tc>
        <w:tc>
          <w:tcPr>
            <w:tcW w:w="1252" w:type="dxa"/>
            <w:gridSpan w:val="4"/>
            <w:shd w:val="clear" w:color="auto" w:fill="auto"/>
            <w:tcMar>
              <w:left w:w="108" w:type="dxa"/>
            </w:tcMar>
          </w:tcPr>
          <w:p>
            <w:pPr>
              <w:spacing w:before="0" w:after="0" w:line="240" w:lineRule="auto"/>
              <w:rPr>
                <w:i w:val="0"/>
                <w:iCs/>
              </w:rPr>
            </w:pPr>
          </w:p>
        </w:tc>
        <w:tc>
          <w:tcPr>
            <w:tcW w:w="920" w:type="dxa"/>
            <w:shd w:val="clear" w:color="auto" w:fill="auto"/>
            <w:tcMar>
              <w:left w:w="108" w:type="dxa"/>
            </w:tcMar>
          </w:tcPr>
          <w:p>
            <w:pPr>
              <w:spacing w:before="0" w:after="0" w:line="240" w:lineRule="auto"/>
              <w:jc w:val="center"/>
              <w:rPr>
                <w:i w:val="0"/>
                <w:iCs/>
              </w:rPr>
            </w:pPr>
          </w:p>
        </w:tc>
        <w:tc>
          <w:tcPr>
            <w:tcW w:w="1910" w:type="dxa"/>
            <w:gridSpan w:val="3"/>
            <w:shd w:val="clear" w:color="auto" w:fill="auto"/>
            <w:tcMar>
              <w:left w:w="108" w:type="dxa"/>
            </w:tcMar>
          </w:tcPr>
          <w:p>
            <w:pPr>
              <w:spacing w:before="0" w:after="0" w:line="240" w:lineRule="auto"/>
              <w:jc w:val="right"/>
              <w:rPr>
                <w:i w:val="0"/>
                <w:iCs/>
              </w:rPr>
            </w:pPr>
          </w:p>
        </w:tc>
        <w:tc>
          <w:tcPr>
            <w:tcW w:w="1911" w:type="dxa"/>
            <w:shd w:val="clear" w:color="auto" w:fill="auto"/>
            <w:tcMar>
              <w:left w:w="108" w:type="dxa"/>
            </w:tcMar>
          </w:tcPr>
          <w:p>
            <w:pPr>
              <w:spacing w:before="0" w:after="0" w:line="240" w:lineRule="auto"/>
              <w:jc w:val="right"/>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auto"/>
            <w:tcMar>
              <w:left w:w="108" w:type="dxa"/>
            </w:tcMar>
          </w:tcPr>
          <w:p>
            <w:pPr>
              <w:numPr>
                <w:ilvl w:val="0"/>
                <w:numId w:val="0"/>
              </w:numPr>
              <w:spacing w:before="0" w:after="0" w:line="240" w:lineRule="auto"/>
              <w:ind w:leftChars="0"/>
              <w:rPr>
                <w:i w:val="0"/>
                <w:iCs/>
              </w:rPr>
            </w:pPr>
          </w:p>
        </w:tc>
        <w:tc>
          <w:tcPr>
            <w:tcW w:w="3642" w:type="dxa"/>
            <w:gridSpan w:val="5"/>
            <w:shd w:val="clear" w:color="auto" w:fill="auto"/>
            <w:tcMar>
              <w:top w:w="0" w:type="dxa"/>
              <w:left w:w="108" w:type="dxa"/>
              <w:bottom w:w="0" w:type="dxa"/>
            </w:tcMar>
          </w:tcPr>
          <w:p>
            <w:pPr>
              <w:spacing w:before="0" w:after="0" w:line="240" w:lineRule="auto"/>
              <w:rPr>
                <w:i w:val="0"/>
                <w:iCs/>
              </w:rPr>
            </w:pPr>
          </w:p>
        </w:tc>
        <w:tc>
          <w:tcPr>
            <w:tcW w:w="1252" w:type="dxa"/>
            <w:gridSpan w:val="4"/>
            <w:shd w:val="clear" w:color="auto" w:fill="auto"/>
            <w:tcMar>
              <w:left w:w="108" w:type="dxa"/>
            </w:tcMar>
          </w:tcPr>
          <w:p>
            <w:pPr>
              <w:spacing w:before="0" w:after="0" w:line="240" w:lineRule="auto"/>
              <w:rPr>
                <w:i w:val="0"/>
                <w:iCs/>
              </w:rPr>
            </w:pPr>
          </w:p>
        </w:tc>
        <w:tc>
          <w:tcPr>
            <w:tcW w:w="920" w:type="dxa"/>
            <w:shd w:val="clear" w:color="auto" w:fill="auto"/>
            <w:tcMar>
              <w:left w:w="108" w:type="dxa"/>
            </w:tcMar>
          </w:tcPr>
          <w:p>
            <w:pPr>
              <w:spacing w:before="0" w:after="0" w:line="240" w:lineRule="auto"/>
              <w:jc w:val="center"/>
              <w:rPr>
                <w:i w:val="0"/>
                <w:iCs/>
              </w:rPr>
            </w:pPr>
          </w:p>
        </w:tc>
        <w:tc>
          <w:tcPr>
            <w:tcW w:w="1910" w:type="dxa"/>
            <w:gridSpan w:val="3"/>
            <w:shd w:val="clear" w:color="auto" w:fill="auto"/>
            <w:tcMar>
              <w:left w:w="108" w:type="dxa"/>
            </w:tcMar>
          </w:tcPr>
          <w:p>
            <w:pPr>
              <w:spacing w:before="0" w:after="0" w:line="240" w:lineRule="auto"/>
              <w:jc w:val="right"/>
              <w:rPr>
                <w:i w:val="0"/>
                <w:iCs/>
              </w:rPr>
            </w:pPr>
          </w:p>
        </w:tc>
        <w:tc>
          <w:tcPr>
            <w:tcW w:w="1911" w:type="dxa"/>
            <w:shd w:val="clear" w:color="auto" w:fill="auto"/>
            <w:tcMar>
              <w:left w:w="108" w:type="dxa"/>
            </w:tcMar>
          </w:tcPr>
          <w:p>
            <w:pPr>
              <w:spacing w:before="0" w:after="0" w:line="240" w:lineRule="auto"/>
              <w:jc w:val="right"/>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auto"/>
            <w:tcMar>
              <w:left w:w="108" w:type="dxa"/>
            </w:tcMar>
          </w:tcPr>
          <w:p>
            <w:pPr>
              <w:numPr>
                <w:ilvl w:val="0"/>
                <w:numId w:val="0"/>
              </w:numPr>
              <w:spacing w:before="0" w:after="0" w:line="240" w:lineRule="auto"/>
              <w:ind w:leftChars="0"/>
              <w:rPr>
                <w:rFonts w:hint="default"/>
                <w:i w:val="0"/>
                <w:iCs/>
                <w:lang w:val="en"/>
              </w:rPr>
            </w:pPr>
            <w:r>
              <w:rPr>
                <w:rFonts w:hint="default"/>
                <w:i w:val="0"/>
                <w:iCs/>
                <w:lang w:val="en"/>
              </w:rPr>
              <w:t>4.</w:t>
            </w:r>
          </w:p>
        </w:tc>
        <w:tc>
          <w:tcPr>
            <w:tcW w:w="3642" w:type="dxa"/>
            <w:gridSpan w:val="5"/>
            <w:shd w:val="clear" w:color="auto" w:fill="auto"/>
            <w:tcMar>
              <w:top w:w="0" w:type="dxa"/>
              <w:left w:w="108" w:type="dxa"/>
              <w:bottom w:w="0" w:type="dxa"/>
            </w:tcMar>
          </w:tcPr>
          <w:p>
            <w:pPr>
              <w:spacing w:before="0" w:after="0" w:line="240" w:lineRule="auto"/>
              <w:rPr>
                <w:i w:val="0"/>
                <w:iCs/>
              </w:rPr>
            </w:pPr>
            <w:r>
              <w:rPr>
                <w:rFonts w:hint="default"/>
                <w:i w:val="0"/>
                <w:iCs/>
                <w:lang w:val="en"/>
              </w:rPr>
              <w:t>Publikasi, termasuk seminar dan biaya penerbitan artikel (maksimum 30%)</w:t>
            </w:r>
          </w:p>
        </w:tc>
        <w:tc>
          <w:tcPr>
            <w:tcW w:w="1252" w:type="dxa"/>
            <w:gridSpan w:val="4"/>
            <w:shd w:val="clear" w:color="auto" w:fill="auto"/>
            <w:tcMar>
              <w:left w:w="108" w:type="dxa"/>
            </w:tcMar>
          </w:tcPr>
          <w:p>
            <w:pPr>
              <w:spacing w:before="0" w:after="0" w:line="240" w:lineRule="auto"/>
              <w:rPr>
                <w:i w:val="0"/>
                <w:iCs/>
              </w:rPr>
            </w:pPr>
          </w:p>
        </w:tc>
        <w:tc>
          <w:tcPr>
            <w:tcW w:w="920" w:type="dxa"/>
            <w:shd w:val="clear" w:color="auto" w:fill="auto"/>
            <w:tcMar>
              <w:left w:w="108" w:type="dxa"/>
            </w:tcMar>
          </w:tcPr>
          <w:p>
            <w:pPr>
              <w:spacing w:before="0" w:after="0" w:line="240" w:lineRule="auto"/>
              <w:jc w:val="center"/>
              <w:rPr>
                <w:i w:val="0"/>
                <w:iCs/>
              </w:rPr>
            </w:pPr>
          </w:p>
        </w:tc>
        <w:tc>
          <w:tcPr>
            <w:tcW w:w="1910" w:type="dxa"/>
            <w:gridSpan w:val="3"/>
            <w:shd w:val="clear" w:color="auto" w:fill="auto"/>
            <w:tcMar>
              <w:left w:w="108" w:type="dxa"/>
            </w:tcMar>
          </w:tcPr>
          <w:p>
            <w:pPr>
              <w:spacing w:before="0" w:after="0" w:line="240" w:lineRule="auto"/>
              <w:jc w:val="right"/>
              <w:rPr>
                <w:i w:val="0"/>
                <w:iCs/>
              </w:rPr>
            </w:pPr>
          </w:p>
        </w:tc>
        <w:tc>
          <w:tcPr>
            <w:tcW w:w="1911" w:type="dxa"/>
            <w:shd w:val="clear" w:color="auto" w:fill="auto"/>
            <w:tcMar>
              <w:left w:w="108" w:type="dxa"/>
            </w:tcMar>
          </w:tcPr>
          <w:p>
            <w:pPr>
              <w:spacing w:before="0" w:after="0" w:line="240" w:lineRule="auto"/>
              <w:jc w:val="right"/>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auto"/>
            <w:tcMar>
              <w:left w:w="108" w:type="dxa"/>
            </w:tcMar>
          </w:tcPr>
          <w:p>
            <w:pPr>
              <w:numPr>
                <w:ilvl w:val="0"/>
                <w:numId w:val="0"/>
              </w:numPr>
              <w:spacing w:before="0" w:after="0" w:line="240" w:lineRule="auto"/>
              <w:ind w:leftChars="0"/>
              <w:rPr>
                <w:i w:val="0"/>
                <w:iCs/>
              </w:rPr>
            </w:pPr>
          </w:p>
        </w:tc>
        <w:tc>
          <w:tcPr>
            <w:tcW w:w="3642" w:type="dxa"/>
            <w:gridSpan w:val="5"/>
            <w:shd w:val="clear" w:color="auto" w:fill="auto"/>
            <w:tcMar>
              <w:top w:w="0" w:type="dxa"/>
              <w:left w:w="108" w:type="dxa"/>
              <w:bottom w:w="0" w:type="dxa"/>
            </w:tcMar>
          </w:tcPr>
          <w:p>
            <w:pPr>
              <w:spacing w:before="0" w:after="0" w:line="240" w:lineRule="auto"/>
              <w:rPr>
                <w:i w:val="0"/>
                <w:iCs/>
              </w:rPr>
            </w:pPr>
          </w:p>
        </w:tc>
        <w:tc>
          <w:tcPr>
            <w:tcW w:w="1252" w:type="dxa"/>
            <w:gridSpan w:val="4"/>
            <w:shd w:val="clear" w:color="auto" w:fill="auto"/>
            <w:tcMar>
              <w:left w:w="108" w:type="dxa"/>
            </w:tcMar>
          </w:tcPr>
          <w:p>
            <w:pPr>
              <w:spacing w:before="0" w:after="0" w:line="240" w:lineRule="auto"/>
              <w:rPr>
                <w:i w:val="0"/>
                <w:iCs/>
              </w:rPr>
            </w:pPr>
          </w:p>
        </w:tc>
        <w:tc>
          <w:tcPr>
            <w:tcW w:w="920" w:type="dxa"/>
            <w:shd w:val="clear" w:color="auto" w:fill="auto"/>
            <w:tcMar>
              <w:left w:w="108" w:type="dxa"/>
            </w:tcMar>
          </w:tcPr>
          <w:p>
            <w:pPr>
              <w:spacing w:before="0" w:after="0" w:line="240" w:lineRule="auto"/>
              <w:jc w:val="center"/>
              <w:rPr>
                <w:i w:val="0"/>
                <w:iCs/>
              </w:rPr>
            </w:pPr>
          </w:p>
        </w:tc>
        <w:tc>
          <w:tcPr>
            <w:tcW w:w="1910" w:type="dxa"/>
            <w:gridSpan w:val="3"/>
            <w:shd w:val="clear" w:color="auto" w:fill="auto"/>
            <w:tcMar>
              <w:left w:w="108" w:type="dxa"/>
            </w:tcMar>
          </w:tcPr>
          <w:p>
            <w:pPr>
              <w:spacing w:before="0" w:after="0" w:line="240" w:lineRule="auto"/>
              <w:jc w:val="right"/>
              <w:rPr>
                <w:i w:val="0"/>
                <w:iCs/>
              </w:rPr>
            </w:pPr>
          </w:p>
        </w:tc>
        <w:tc>
          <w:tcPr>
            <w:tcW w:w="1911" w:type="dxa"/>
            <w:shd w:val="clear" w:color="auto" w:fill="auto"/>
            <w:tcMar>
              <w:left w:w="108" w:type="dxa"/>
            </w:tcMar>
          </w:tcPr>
          <w:p>
            <w:pPr>
              <w:spacing w:before="0" w:after="0" w:line="240" w:lineRule="auto"/>
              <w:jc w:val="right"/>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auto"/>
            <w:tcMar>
              <w:left w:w="108" w:type="dxa"/>
            </w:tcMar>
          </w:tcPr>
          <w:p>
            <w:pPr>
              <w:numPr>
                <w:ilvl w:val="0"/>
                <w:numId w:val="0"/>
              </w:numPr>
              <w:spacing w:before="0" w:after="0" w:line="240" w:lineRule="auto"/>
              <w:ind w:leftChars="0"/>
              <w:rPr>
                <w:i w:val="0"/>
                <w:iCs/>
              </w:rPr>
            </w:pPr>
          </w:p>
        </w:tc>
        <w:tc>
          <w:tcPr>
            <w:tcW w:w="3642" w:type="dxa"/>
            <w:gridSpan w:val="5"/>
            <w:shd w:val="clear" w:color="auto" w:fill="auto"/>
            <w:tcMar>
              <w:top w:w="0" w:type="dxa"/>
              <w:left w:w="108" w:type="dxa"/>
              <w:bottom w:w="0" w:type="dxa"/>
            </w:tcMar>
          </w:tcPr>
          <w:p>
            <w:pPr>
              <w:spacing w:before="0" w:after="0" w:line="240" w:lineRule="auto"/>
              <w:rPr>
                <w:i w:val="0"/>
                <w:iCs/>
              </w:rPr>
            </w:pPr>
          </w:p>
        </w:tc>
        <w:tc>
          <w:tcPr>
            <w:tcW w:w="1252" w:type="dxa"/>
            <w:gridSpan w:val="4"/>
            <w:shd w:val="clear" w:color="auto" w:fill="auto"/>
            <w:tcMar>
              <w:left w:w="108" w:type="dxa"/>
            </w:tcMar>
          </w:tcPr>
          <w:p>
            <w:pPr>
              <w:spacing w:before="0" w:after="0" w:line="240" w:lineRule="auto"/>
              <w:rPr>
                <w:i w:val="0"/>
                <w:iCs/>
              </w:rPr>
            </w:pPr>
          </w:p>
        </w:tc>
        <w:tc>
          <w:tcPr>
            <w:tcW w:w="920" w:type="dxa"/>
            <w:shd w:val="clear" w:color="auto" w:fill="auto"/>
            <w:tcMar>
              <w:left w:w="108" w:type="dxa"/>
            </w:tcMar>
          </w:tcPr>
          <w:p>
            <w:pPr>
              <w:spacing w:before="0" w:after="0" w:line="240" w:lineRule="auto"/>
              <w:jc w:val="center"/>
              <w:rPr>
                <w:i w:val="0"/>
                <w:iCs/>
              </w:rPr>
            </w:pPr>
          </w:p>
        </w:tc>
        <w:tc>
          <w:tcPr>
            <w:tcW w:w="1910" w:type="dxa"/>
            <w:gridSpan w:val="3"/>
            <w:shd w:val="clear" w:color="auto" w:fill="auto"/>
            <w:tcMar>
              <w:left w:w="108" w:type="dxa"/>
            </w:tcMar>
          </w:tcPr>
          <w:p>
            <w:pPr>
              <w:spacing w:before="0" w:after="0" w:line="240" w:lineRule="auto"/>
              <w:jc w:val="right"/>
              <w:rPr>
                <w:i w:val="0"/>
                <w:iCs/>
              </w:rPr>
            </w:pPr>
          </w:p>
        </w:tc>
        <w:tc>
          <w:tcPr>
            <w:tcW w:w="1911" w:type="dxa"/>
            <w:shd w:val="clear" w:color="auto" w:fill="auto"/>
            <w:tcMar>
              <w:left w:w="108" w:type="dxa"/>
            </w:tcMar>
          </w:tcPr>
          <w:p>
            <w:pPr>
              <w:spacing w:before="0" w:after="0" w:line="240" w:lineRule="auto"/>
              <w:jc w:val="right"/>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auto"/>
            <w:tcMar>
              <w:left w:w="108" w:type="dxa"/>
            </w:tcMar>
          </w:tcPr>
          <w:p>
            <w:pPr>
              <w:numPr>
                <w:ilvl w:val="0"/>
                <w:numId w:val="0"/>
              </w:numPr>
              <w:spacing w:before="0" w:after="0" w:line="240" w:lineRule="auto"/>
              <w:ind w:leftChars="0"/>
              <w:rPr>
                <w:rFonts w:hint="default"/>
                <w:i w:val="0"/>
                <w:iCs/>
                <w:lang w:val="en"/>
              </w:rPr>
            </w:pPr>
            <w:r>
              <w:rPr>
                <w:rFonts w:hint="default"/>
                <w:i w:val="0"/>
                <w:iCs/>
                <w:lang w:val="en"/>
              </w:rPr>
              <w:t>5.</w:t>
            </w:r>
          </w:p>
        </w:tc>
        <w:tc>
          <w:tcPr>
            <w:tcW w:w="3642" w:type="dxa"/>
            <w:gridSpan w:val="5"/>
            <w:shd w:val="clear" w:color="auto" w:fill="auto"/>
            <w:tcMar>
              <w:top w:w="0" w:type="dxa"/>
              <w:left w:w="108" w:type="dxa"/>
              <w:bottom w:w="0" w:type="dxa"/>
            </w:tcMar>
          </w:tcPr>
          <w:p>
            <w:pPr>
              <w:spacing w:before="0" w:after="0" w:line="240" w:lineRule="auto"/>
              <w:rPr>
                <w:i w:val="0"/>
                <w:iCs/>
              </w:rPr>
            </w:pPr>
            <w:r>
              <w:rPr>
                <w:rFonts w:hint="default"/>
                <w:i w:val="0"/>
                <w:iCs/>
                <w:lang w:val="en"/>
              </w:rPr>
              <w:t>Honor pelaksana, untuk kegiatan pengambilan dan pengolahan data (maksimum 30%)</w:t>
            </w:r>
          </w:p>
        </w:tc>
        <w:tc>
          <w:tcPr>
            <w:tcW w:w="1252" w:type="dxa"/>
            <w:gridSpan w:val="4"/>
            <w:shd w:val="clear" w:color="auto" w:fill="auto"/>
            <w:tcMar>
              <w:left w:w="108" w:type="dxa"/>
            </w:tcMar>
          </w:tcPr>
          <w:p>
            <w:pPr>
              <w:spacing w:before="0" w:after="0" w:line="240" w:lineRule="auto"/>
              <w:rPr>
                <w:i w:val="0"/>
                <w:iCs/>
              </w:rPr>
            </w:pPr>
          </w:p>
        </w:tc>
        <w:tc>
          <w:tcPr>
            <w:tcW w:w="920" w:type="dxa"/>
            <w:shd w:val="clear" w:color="auto" w:fill="auto"/>
            <w:tcMar>
              <w:left w:w="108" w:type="dxa"/>
            </w:tcMar>
          </w:tcPr>
          <w:p>
            <w:pPr>
              <w:spacing w:before="0" w:after="0" w:line="240" w:lineRule="auto"/>
              <w:jc w:val="center"/>
              <w:rPr>
                <w:i w:val="0"/>
                <w:iCs/>
              </w:rPr>
            </w:pPr>
          </w:p>
        </w:tc>
        <w:tc>
          <w:tcPr>
            <w:tcW w:w="1910" w:type="dxa"/>
            <w:gridSpan w:val="3"/>
            <w:shd w:val="clear" w:color="auto" w:fill="auto"/>
            <w:tcMar>
              <w:left w:w="108" w:type="dxa"/>
            </w:tcMar>
          </w:tcPr>
          <w:p>
            <w:pPr>
              <w:spacing w:before="0" w:after="0" w:line="240" w:lineRule="auto"/>
              <w:jc w:val="right"/>
              <w:rPr>
                <w:i w:val="0"/>
                <w:iCs/>
              </w:rPr>
            </w:pPr>
          </w:p>
        </w:tc>
        <w:tc>
          <w:tcPr>
            <w:tcW w:w="1911" w:type="dxa"/>
            <w:shd w:val="clear" w:color="auto" w:fill="auto"/>
            <w:tcMar>
              <w:left w:w="108" w:type="dxa"/>
            </w:tcMar>
          </w:tcPr>
          <w:p>
            <w:pPr>
              <w:spacing w:before="0" w:after="0" w:line="240" w:lineRule="auto"/>
              <w:jc w:val="right"/>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auto"/>
            <w:tcMar>
              <w:left w:w="108" w:type="dxa"/>
            </w:tcMar>
          </w:tcPr>
          <w:p>
            <w:pPr>
              <w:numPr>
                <w:ilvl w:val="0"/>
                <w:numId w:val="0"/>
              </w:numPr>
              <w:spacing w:before="0" w:after="0" w:line="240" w:lineRule="auto"/>
              <w:ind w:leftChars="0"/>
              <w:rPr>
                <w:i w:val="0"/>
                <w:iCs/>
              </w:rPr>
            </w:pPr>
          </w:p>
        </w:tc>
        <w:tc>
          <w:tcPr>
            <w:tcW w:w="3642" w:type="dxa"/>
            <w:gridSpan w:val="5"/>
            <w:shd w:val="clear" w:color="auto" w:fill="auto"/>
            <w:tcMar>
              <w:top w:w="0" w:type="dxa"/>
              <w:left w:w="108" w:type="dxa"/>
              <w:bottom w:w="0" w:type="dxa"/>
            </w:tcMar>
          </w:tcPr>
          <w:p>
            <w:pPr>
              <w:spacing w:before="0" w:after="0" w:line="240" w:lineRule="auto"/>
              <w:rPr>
                <w:rFonts w:hint="default"/>
                <w:i w:val="0"/>
                <w:iCs/>
                <w:lang w:val="en"/>
              </w:rPr>
            </w:pPr>
          </w:p>
        </w:tc>
        <w:tc>
          <w:tcPr>
            <w:tcW w:w="1252" w:type="dxa"/>
            <w:gridSpan w:val="4"/>
            <w:shd w:val="clear" w:color="auto" w:fill="auto"/>
            <w:tcMar>
              <w:left w:w="108" w:type="dxa"/>
            </w:tcMar>
          </w:tcPr>
          <w:p>
            <w:pPr>
              <w:spacing w:before="0" w:after="0" w:line="240" w:lineRule="auto"/>
              <w:jc w:val="center"/>
              <w:rPr>
                <w:rFonts w:hint="default"/>
                <w:i w:val="0"/>
                <w:iCs/>
                <w:lang w:val="en"/>
              </w:rPr>
            </w:pPr>
          </w:p>
        </w:tc>
        <w:tc>
          <w:tcPr>
            <w:tcW w:w="920" w:type="dxa"/>
            <w:shd w:val="clear" w:color="auto" w:fill="auto"/>
            <w:tcMar>
              <w:left w:w="108" w:type="dxa"/>
            </w:tcMar>
          </w:tcPr>
          <w:p>
            <w:pPr>
              <w:spacing w:before="0" w:after="0" w:line="240" w:lineRule="auto"/>
              <w:jc w:val="center"/>
              <w:rPr>
                <w:rFonts w:hint="default"/>
                <w:i w:val="0"/>
                <w:iCs/>
                <w:lang w:val="en"/>
              </w:rPr>
            </w:pPr>
          </w:p>
        </w:tc>
        <w:tc>
          <w:tcPr>
            <w:tcW w:w="1910" w:type="dxa"/>
            <w:gridSpan w:val="3"/>
            <w:shd w:val="clear" w:color="auto" w:fill="auto"/>
            <w:tcMar>
              <w:left w:w="108" w:type="dxa"/>
            </w:tcMar>
          </w:tcPr>
          <w:p>
            <w:pPr>
              <w:spacing w:before="0" w:after="0" w:line="240" w:lineRule="auto"/>
              <w:jc w:val="right"/>
              <w:rPr>
                <w:rFonts w:hint="default"/>
                <w:i w:val="0"/>
                <w:iCs/>
                <w:lang w:val="en"/>
              </w:rPr>
            </w:pPr>
          </w:p>
        </w:tc>
        <w:tc>
          <w:tcPr>
            <w:tcW w:w="1911" w:type="dxa"/>
            <w:shd w:val="clear" w:color="auto" w:fill="auto"/>
            <w:tcMar>
              <w:left w:w="108" w:type="dxa"/>
            </w:tcMar>
          </w:tcPr>
          <w:p>
            <w:pPr>
              <w:spacing w:before="0" w:after="0" w:line="240" w:lineRule="auto"/>
              <w:jc w:val="right"/>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Height w:val="37" w:hRule="atLeast"/>
        </w:trPr>
        <w:tc>
          <w:tcPr>
            <w:tcW w:w="560" w:type="dxa"/>
            <w:shd w:val="clear" w:color="auto" w:fill="auto"/>
            <w:tcMar>
              <w:left w:w="108" w:type="dxa"/>
            </w:tcMar>
          </w:tcPr>
          <w:p>
            <w:pPr>
              <w:numPr>
                <w:ilvl w:val="0"/>
                <w:numId w:val="0"/>
              </w:numPr>
              <w:spacing w:before="0" w:after="0" w:line="240" w:lineRule="auto"/>
              <w:ind w:leftChars="0"/>
              <w:rPr>
                <w:i w:val="0"/>
                <w:iCs/>
              </w:rPr>
            </w:pPr>
          </w:p>
        </w:tc>
        <w:tc>
          <w:tcPr>
            <w:tcW w:w="3642" w:type="dxa"/>
            <w:gridSpan w:val="5"/>
            <w:shd w:val="clear" w:color="auto" w:fill="auto"/>
            <w:tcMar>
              <w:top w:w="0" w:type="dxa"/>
              <w:left w:w="108" w:type="dxa"/>
              <w:bottom w:w="0" w:type="dxa"/>
            </w:tcMar>
          </w:tcPr>
          <w:p>
            <w:pPr>
              <w:spacing w:before="0" w:after="0" w:line="240" w:lineRule="auto"/>
              <w:rPr>
                <w:rFonts w:hint="default"/>
                <w:i w:val="0"/>
                <w:iCs/>
                <w:lang w:val="en"/>
              </w:rPr>
            </w:pPr>
          </w:p>
        </w:tc>
        <w:tc>
          <w:tcPr>
            <w:tcW w:w="1252" w:type="dxa"/>
            <w:gridSpan w:val="4"/>
            <w:shd w:val="clear" w:color="auto" w:fill="auto"/>
            <w:tcMar>
              <w:left w:w="108" w:type="dxa"/>
            </w:tcMar>
          </w:tcPr>
          <w:p>
            <w:pPr>
              <w:spacing w:before="0" w:after="0" w:line="240" w:lineRule="auto"/>
              <w:rPr>
                <w:rFonts w:hint="default"/>
                <w:i w:val="0"/>
                <w:iCs/>
                <w:lang w:val="en"/>
              </w:rPr>
            </w:pPr>
          </w:p>
        </w:tc>
        <w:tc>
          <w:tcPr>
            <w:tcW w:w="920" w:type="dxa"/>
            <w:shd w:val="clear" w:color="auto" w:fill="auto"/>
            <w:tcMar>
              <w:left w:w="108" w:type="dxa"/>
            </w:tcMar>
          </w:tcPr>
          <w:p>
            <w:pPr>
              <w:spacing w:before="0" w:after="0" w:line="240" w:lineRule="auto"/>
              <w:jc w:val="center"/>
              <w:rPr>
                <w:rFonts w:hint="default"/>
                <w:i w:val="0"/>
                <w:iCs/>
                <w:lang w:val="en"/>
              </w:rPr>
            </w:pPr>
          </w:p>
        </w:tc>
        <w:tc>
          <w:tcPr>
            <w:tcW w:w="1910" w:type="dxa"/>
            <w:gridSpan w:val="3"/>
            <w:shd w:val="clear" w:color="auto" w:fill="auto"/>
            <w:tcMar>
              <w:left w:w="108" w:type="dxa"/>
            </w:tcMar>
          </w:tcPr>
          <w:p>
            <w:pPr>
              <w:spacing w:before="0" w:after="0" w:line="240" w:lineRule="auto"/>
              <w:jc w:val="right"/>
              <w:rPr>
                <w:rFonts w:hint="default"/>
                <w:i w:val="0"/>
                <w:iCs/>
                <w:lang w:val="en"/>
              </w:rPr>
            </w:pPr>
          </w:p>
        </w:tc>
        <w:tc>
          <w:tcPr>
            <w:tcW w:w="1911" w:type="dxa"/>
            <w:shd w:val="clear" w:color="auto" w:fill="auto"/>
            <w:tcMar>
              <w:left w:w="108" w:type="dxa"/>
            </w:tcMar>
          </w:tcPr>
          <w:p>
            <w:pPr>
              <w:spacing w:before="0" w:after="0" w:line="240" w:lineRule="auto"/>
              <w:jc w:val="right"/>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3114" w:type="dxa"/>
            <w:gridSpan w:val="3"/>
            <w:shd w:val="clear" w:color="auto" w:fill="EAF2FA"/>
            <w:tcMar>
              <w:left w:w="108" w:type="dxa"/>
            </w:tcMar>
          </w:tcPr>
          <w:p>
            <w:pPr>
              <w:spacing w:before="0" w:after="0" w:line="240" w:lineRule="auto"/>
              <w:rPr>
                <w:i/>
              </w:rPr>
            </w:pPr>
            <w:r>
              <w:rPr>
                <w:rFonts w:hint="default"/>
                <w:b/>
                <w:lang w:val="en"/>
              </w:rPr>
              <w:t>Total dana yang diajukan</w:t>
            </w:r>
            <w:r>
              <w:rPr>
                <w:b/>
              </w:rPr>
              <w:t>:</w:t>
            </w:r>
          </w:p>
        </w:tc>
        <w:tc>
          <w:tcPr>
            <w:tcW w:w="7081" w:type="dxa"/>
            <w:gridSpan w:val="12"/>
            <w:shd w:val="clear" w:color="auto" w:fill="auto"/>
            <w:tcMar>
              <w:top w:w="0" w:type="dxa"/>
              <w:left w:w="108" w:type="dxa"/>
              <w:bottom w:w="0" w:type="dxa"/>
            </w:tcMar>
          </w:tcPr>
          <w:p>
            <w:pPr>
              <w:spacing w:before="0" w:after="0" w:line="240" w:lineRule="auto"/>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auto"/>
            <w:tcMar>
              <w:left w:w="108" w:type="dxa"/>
            </w:tcMar>
          </w:tcPr>
          <w:p>
            <w:pPr>
              <w:spacing w:before="0" w:after="0" w:line="240" w:lineRule="auto"/>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10195" w:type="dxa"/>
            <w:gridSpan w:val="15"/>
            <w:shd w:val="clear" w:color="auto" w:fill="E7F1FA"/>
            <w:tcMar>
              <w:left w:w="108" w:type="dxa"/>
            </w:tcMar>
          </w:tcPr>
          <w:p>
            <w:pPr>
              <w:spacing w:before="0" w:after="0" w:line="240" w:lineRule="auto"/>
              <w:rPr>
                <w:rFonts w:hint="default"/>
                <w:b/>
                <w:bCs/>
                <w:i w:val="0"/>
                <w:iCs/>
                <w:lang w:val="en"/>
              </w:rPr>
            </w:pPr>
            <w:r>
              <w:rPr>
                <w:rFonts w:hint="default"/>
                <w:b/>
                <w:bCs/>
                <w:i w:val="0"/>
                <w:iCs/>
                <w:lang w:val="en"/>
              </w:rPr>
              <w:t>Persetujuan Ketua Program Studi</w:t>
            </w:r>
          </w:p>
          <w:p>
            <w:pPr>
              <w:spacing w:before="0" w:after="0" w:line="240" w:lineRule="auto"/>
              <w:rPr>
                <w:rFonts w:hint="default"/>
                <w:b/>
                <w:bCs/>
                <w:i w:val="0"/>
                <w:iCs/>
                <w:lang w:val="en"/>
              </w:rPr>
            </w:pPr>
            <w:r>
              <w:rPr>
                <w:rFonts w:hint="default"/>
                <w:b w:val="0"/>
                <w:bCs w:val="0"/>
                <w:i w:val="0"/>
                <w:iCs/>
                <w:lang w:val="en"/>
              </w:rPr>
              <w:t>Persetujuan diberikan oleh Ketua Program Studi dari Peneliti Utama.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5097" w:type="dxa"/>
            <w:gridSpan w:val="9"/>
            <w:shd w:val="clear" w:color="auto" w:fill="auto"/>
            <w:tcMar>
              <w:left w:w="108" w:type="dxa"/>
            </w:tcMar>
          </w:tcPr>
          <w:p>
            <w:pPr>
              <w:spacing w:before="0" w:after="0" w:line="240" w:lineRule="auto"/>
              <w:jc w:val="center"/>
              <w:rPr>
                <w:rFonts w:hint="default"/>
                <w:b w:val="0"/>
                <w:bCs/>
                <w:i w:val="0"/>
                <w:iCs w:val="0"/>
                <w:lang w:val="en"/>
              </w:rPr>
            </w:pPr>
            <w:r>
              <w:rPr>
                <w:rFonts w:hint="default"/>
                <w:b w:val="0"/>
                <w:bCs/>
                <w:i w:val="0"/>
                <w:iCs w:val="0"/>
                <w:lang w:val="en"/>
              </w:rPr>
              <w:t>Ketua Peneliti</w:t>
            </w:r>
          </w:p>
        </w:tc>
        <w:tc>
          <w:tcPr>
            <w:tcW w:w="5098" w:type="dxa"/>
            <w:gridSpan w:val="6"/>
            <w:shd w:val="clear" w:color="auto" w:fill="auto"/>
            <w:tcMar>
              <w:top w:w="0" w:type="dxa"/>
              <w:left w:w="108" w:type="dxa"/>
              <w:bottom w:w="0" w:type="dxa"/>
            </w:tcMar>
          </w:tcPr>
          <w:p>
            <w:pPr>
              <w:spacing w:before="0" w:after="0" w:line="240" w:lineRule="auto"/>
              <w:jc w:val="center"/>
              <w:rPr>
                <w:rFonts w:hint="default"/>
                <w:b w:val="0"/>
                <w:bCs/>
                <w:i w:val="0"/>
                <w:iCs w:val="0"/>
                <w:lang w:val="en"/>
              </w:rPr>
            </w:pPr>
            <w:r>
              <w:rPr>
                <w:rFonts w:hint="default"/>
                <w:b w:val="0"/>
                <w:bCs/>
                <w:i w:val="0"/>
                <w:iCs w:val="0"/>
                <w:lang w:val="en"/>
              </w:rPr>
              <w:t>Ketua Program Studi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5097" w:type="dxa"/>
            <w:gridSpan w:val="9"/>
            <w:shd w:val="clear" w:color="auto" w:fill="auto"/>
            <w:tcMar>
              <w:left w:w="108" w:type="dxa"/>
            </w:tcMar>
          </w:tcPr>
          <w:p>
            <w:pPr>
              <w:spacing w:before="0" w:after="0" w:line="240" w:lineRule="auto"/>
              <w:rPr>
                <w:rFonts w:hint="default"/>
                <w:b w:val="0"/>
                <w:bCs/>
                <w:i w:val="0"/>
                <w:iCs w:val="0"/>
                <w:lang w:val="en"/>
              </w:rPr>
            </w:pPr>
          </w:p>
          <w:p>
            <w:pPr>
              <w:spacing w:before="0" w:after="0" w:line="240" w:lineRule="auto"/>
              <w:rPr>
                <w:rFonts w:hint="default"/>
                <w:b w:val="0"/>
                <w:bCs/>
                <w:i w:val="0"/>
                <w:iCs w:val="0"/>
                <w:lang w:val="en"/>
              </w:rPr>
            </w:pPr>
          </w:p>
          <w:p>
            <w:pPr>
              <w:spacing w:before="0" w:after="0" w:line="240" w:lineRule="auto"/>
              <w:jc w:val="center"/>
              <w:rPr>
                <w:rFonts w:hint="default"/>
                <w:b w:val="0"/>
                <w:bCs/>
                <w:i w:val="0"/>
                <w:iCs w:val="0"/>
                <w:lang w:val="en"/>
              </w:rPr>
            </w:pPr>
            <w:r>
              <w:rPr>
                <w:rFonts w:hint="default"/>
                <w:b w:val="0"/>
                <w:bCs/>
                <w:i w:val="0"/>
                <w:iCs w:val="0"/>
                <w:color w:val="BFBFBF" w:themeColor="background1" w:themeShade="BF"/>
                <w:lang w:val="en"/>
              </w:rPr>
              <w:t>tanda tangan</w:t>
            </w:r>
          </w:p>
          <w:p>
            <w:pPr>
              <w:spacing w:before="0" w:after="0" w:line="240" w:lineRule="auto"/>
              <w:jc w:val="center"/>
              <w:rPr>
                <w:rFonts w:hint="default"/>
                <w:b w:val="0"/>
                <w:bCs/>
                <w:i w:val="0"/>
                <w:iCs w:val="0"/>
                <w:lang w:val="en"/>
              </w:rPr>
            </w:pPr>
          </w:p>
        </w:tc>
        <w:tc>
          <w:tcPr>
            <w:tcW w:w="5098" w:type="dxa"/>
            <w:gridSpan w:val="6"/>
            <w:shd w:val="clear" w:color="auto" w:fill="auto"/>
            <w:tcMar>
              <w:top w:w="0" w:type="dxa"/>
              <w:left w:w="108" w:type="dxa"/>
              <w:bottom w:w="0" w:type="dxa"/>
            </w:tcMar>
            <w:vAlign w:val="top"/>
          </w:tcPr>
          <w:p>
            <w:pPr>
              <w:spacing w:before="0" w:after="0" w:line="240" w:lineRule="auto"/>
              <w:rPr>
                <w:rFonts w:hint="default"/>
                <w:b w:val="0"/>
                <w:bCs/>
                <w:i w:val="0"/>
                <w:iCs w:val="0"/>
                <w:lang w:val="en"/>
              </w:rPr>
            </w:pPr>
          </w:p>
          <w:p>
            <w:pPr>
              <w:spacing w:before="0" w:after="0" w:line="240" w:lineRule="auto"/>
              <w:rPr>
                <w:rFonts w:hint="default"/>
                <w:b w:val="0"/>
                <w:bCs/>
                <w:i w:val="0"/>
                <w:iCs w:val="0"/>
                <w:lang w:val="en"/>
              </w:rPr>
            </w:pPr>
          </w:p>
          <w:p>
            <w:pPr>
              <w:spacing w:before="0" w:after="0" w:line="240" w:lineRule="auto"/>
              <w:jc w:val="center"/>
              <w:rPr>
                <w:rFonts w:hint="default"/>
                <w:b w:val="0"/>
                <w:bCs/>
                <w:i w:val="0"/>
                <w:iCs w:val="0"/>
                <w:lang w:val="en"/>
              </w:rPr>
            </w:pPr>
            <w:r>
              <w:rPr>
                <w:rFonts w:hint="default"/>
                <w:b w:val="0"/>
                <w:bCs/>
                <w:i w:val="0"/>
                <w:iCs w:val="0"/>
                <w:color w:val="BFBFBF" w:themeColor="background1" w:themeShade="BF"/>
                <w:lang w:val="en"/>
              </w:rPr>
              <w:t>tanda tangan</w:t>
            </w:r>
          </w:p>
          <w:p>
            <w:pPr>
              <w:spacing w:before="0" w:after="0" w:line="240" w:lineRule="auto"/>
              <w:jc w:val="center"/>
              <w:rPr>
                <w:rFonts w:hint="default" w:asciiTheme="minorHAnsi" w:hAnsiTheme="minorHAnsi" w:eastAsiaTheme="minorHAnsi" w:cstheme="minorBidi"/>
                <w:b w:val="0"/>
                <w:bCs/>
                <w:i w:val="0"/>
                <w:iCs w:val="0"/>
                <w:color w:val="auto"/>
                <w:sz w:val="22"/>
                <w:szCs w:val="22"/>
                <w:lang w:val="en"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5097" w:type="dxa"/>
            <w:gridSpan w:val="9"/>
            <w:shd w:val="clear" w:color="auto" w:fill="auto"/>
            <w:tcMar>
              <w:left w:w="108" w:type="dxa"/>
            </w:tcMar>
          </w:tcPr>
          <w:p>
            <w:pPr>
              <w:spacing w:before="0" w:after="0" w:line="240" w:lineRule="auto"/>
              <w:rPr>
                <w:rFonts w:hint="default"/>
                <w:b w:val="0"/>
                <w:bCs/>
                <w:i w:val="0"/>
                <w:iCs w:val="0"/>
                <w:lang w:val="en"/>
              </w:rPr>
            </w:pPr>
            <w:r>
              <w:rPr>
                <w:rFonts w:hint="default"/>
                <w:b w:val="0"/>
                <w:bCs/>
                <w:i w:val="0"/>
                <w:iCs w:val="0"/>
                <w:lang w:val="en"/>
              </w:rPr>
              <w:t>Nama:</w:t>
            </w:r>
          </w:p>
        </w:tc>
        <w:tc>
          <w:tcPr>
            <w:tcW w:w="5098" w:type="dxa"/>
            <w:gridSpan w:val="6"/>
            <w:shd w:val="clear" w:color="auto" w:fill="auto"/>
            <w:tcMar>
              <w:top w:w="0" w:type="dxa"/>
              <w:left w:w="108" w:type="dxa"/>
              <w:bottom w:w="0" w:type="dxa"/>
            </w:tcMar>
            <w:vAlign w:val="top"/>
          </w:tcPr>
          <w:p>
            <w:pPr>
              <w:spacing w:before="0" w:after="0" w:line="240" w:lineRule="auto"/>
              <w:rPr>
                <w:rFonts w:hint="default" w:asciiTheme="minorHAnsi" w:hAnsiTheme="minorHAnsi" w:eastAsiaTheme="minorHAnsi" w:cstheme="minorBidi"/>
                <w:b w:val="0"/>
                <w:bCs/>
                <w:i w:val="0"/>
                <w:iCs w:val="0"/>
                <w:color w:val="auto"/>
                <w:sz w:val="22"/>
                <w:szCs w:val="22"/>
                <w:lang w:val="en" w:eastAsia="en-US" w:bidi="ar-SA"/>
              </w:rPr>
            </w:pPr>
            <w:r>
              <w:rPr>
                <w:rFonts w:hint="default"/>
                <w:b w:val="0"/>
                <w:bCs/>
                <w:i w:val="0"/>
                <w:iCs w:val="0"/>
                <w:lang w:val="en"/>
              </w:rPr>
              <w:t>Nama: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9" w:type="dxa"/>
        </w:trPr>
        <w:tc>
          <w:tcPr>
            <w:tcW w:w="5097" w:type="dxa"/>
            <w:gridSpan w:val="9"/>
            <w:shd w:val="clear" w:color="auto" w:fill="auto"/>
            <w:tcMar>
              <w:left w:w="108" w:type="dxa"/>
            </w:tcMar>
          </w:tcPr>
          <w:p>
            <w:pPr>
              <w:spacing w:before="0" w:after="0" w:line="240" w:lineRule="auto"/>
              <w:rPr>
                <w:rFonts w:hint="default"/>
                <w:b w:val="0"/>
                <w:bCs/>
                <w:i w:val="0"/>
                <w:iCs w:val="0"/>
                <w:lang w:val="en"/>
              </w:rPr>
            </w:pPr>
            <w:r>
              <w:rPr>
                <w:rFonts w:hint="default"/>
                <w:b w:val="0"/>
                <w:bCs/>
                <w:i w:val="0"/>
                <w:iCs w:val="0"/>
                <w:lang w:val="en"/>
              </w:rPr>
              <w:t>Tanggal:</w:t>
            </w:r>
          </w:p>
        </w:tc>
        <w:tc>
          <w:tcPr>
            <w:tcW w:w="5098" w:type="dxa"/>
            <w:gridSpan w:val="6"/>
            <w:shd w:val="clear" w:color="auto" w:fill="auto"/>
            <w:tcMar>
              <w:top w:w="0" w:type="dxa"/>
              <w:left w:w="108" w:type="dxa"/>
              <w:bottom w:w="0" w:type="dxa"/>
            </w:tcMar>
            <w:vAlign w:val="top"/>
          </w:tcPr>
          <w:p>
            <w:pPr>
              <w:spacing w:before="0" w:after="0" w:line="240" w:lineRule="auto"/>
              <w:rPr>
                <w:rFonts w:hint="default" w:asciiTheme="minorHAnsi" w:hAnsiTheme="minorHAnsi" w:eastAsiaTheme="minorHAnsi" w:cstheme="minorBidi"/>
                <w:b w:val="0"/>
                <w:bCs/>
                <w:i w:val="0"/>
                <w:iCs w:val="0"/>
                <w:color w:val="auto"/>
                <w:sz w:val="22"/>
                <w:szCs w:val="22"/>
                <w:lang w:val="en" w:eastAsia="en-US" w:bidi="ar-SA"/>
              </w:rPr>
            </w:pPr>
            <w:r>
              <w:rPr>
                <w:rFonts w:hint="default"/>
                <w:b w:val="0"/>
                <w:bCs/>
                <w:i w:val="0"/>
                <w:iCs w:val="0"/>
                <w:lang w:val="en"/>
              </w:rPr>
              <w:t>Tanggal:</w:t>
            </w:r>
          </w:p>
        </w:tc>
      </w:tr>
    </w:tbl>
    <w:p/>
    <w:sectPr>
      <w:pgSz w:w="11906" w:h="16838"/>
      <w:pgMar w:top="851" w:right="851" w:bottom="851" w:left="851" w:header="0" w:footer="0" w:gutter="0"/>
      <w:pgNumType w:fmt="decimal"/>
      <w:cols w:space="720" w:num="1"/>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imSun">
    <w:altName w:val="Droid Sans Fallback"/>
    <w:panose1 w:val="02010600030101010101"/>
    <w:charset w:val="86"/>
    <w:family w:val="auto"/>
    <w:pitch w:val="default"/>
    <w:sig w:usb0="00000000" w:usb1="00000000" w:usb2="00000010" w:usb3="00000000" w:csb0="00040001" w:csb1="00000000"/>
  </w:font>
  <w:font w:name="等线">
    <w:altName w:val="Catamaran ExtraLight"/>
    <w:panose1 w:val="00000000000000000000"/>
    <w:charset w:val="00"/>
    <w:family w:val="auto"/>
    <w:pitch w:val="default"/>
    <w:sig w:usb0="00000000" w:usb1="00000000" w:usb2="00000000" w:usb3="00000000" w:csb0="00000000" w:csb1="00000000"/>
  </w:font>
  <w:font w:name="Segoe UI">
    <w:altName w:val="Catamaran ExtraLight"/>
    <w:panose1 w:val="00000000000000000000"/>
    <w:charset w:val="01"/>
    <w:family w:val="roman"/>
    <w:pitch w:val="default"/>
    <w:sig w:usb0="00000000" w:usb1="00000000" w:usb2="00000000" w:usb3="00000000" w:csb0="00000000" w:csb1="00000000"/>
  </w:font>
  <w:font w:name="FreeSans">
    <w:panose1 w:val="020B0504020202020204"/>
    <w:charset w:val="00"/>
    <w:family w:val="auto"/>
    <w:pitch w:val="default"/>
    <w:sig w:usb0="E4839EFF" w:usb1="4600FDFF" w:usb2="000030A0" w:usb3="00000584" w:csb0="600001BF" w:csb1="DFF70000"/>
  </w:font>
  <w:font w:name="Liberation Sans">
    <w:panose1 w:val="020B0604020202020204"/>
    <w:charset w:val="01"/>
    <w:family w:val="swiss"/>
    <w:pitch w:val="default"/>
    <w:sig w:usb0="E0000AFF" w:usb1="500078FF" w:usb2="00000021" w:usb3="00000000" w:csb0="600001BF" w:csb1="DFF70000"/>
  </w:font>
  <w:font w:name="Droid Sans Fallback">
    <w:panose1 w:val="020B0502000000000001"/>
    <w:charset w:val="86"/>
    <w:family w:val="auto"/>
    <w:pitch w:val="default"/>
    <w:sig w:usb0="910002FF" w:usb1="2BDFFCFB" w:usb2="00000036" w:usb3="00000000" w:csb0="203F01FF" w:csb1="D7FF0000"/>
  </w:font>
  <w:font w:name="Symbol">
    <w:panose1 w:val="05050102010706020507"/>
    <w:charset w:val="02"/>
    <w:family w:val="roman"/>
    <w:pitch w:val="default"/>
    <w:sig w:usb0="00000000" w:usb1="00000000" w:usb2="00000000" w:usb3="00000000" w:csb0="80000000" w:csb1="00000000"/>
  </w:font>
  <w:font w:name="Catamaran ExtraLight">
    <w:panose1 w:val="00000300000000000000"/>
    <w:charset w:val="00"/>
    <w:family w:val="auto"/>
    <w:pitch w:val="default"/>
    <w:sig w:usb0="00100007" w:usb1="00000000" w:usb2="00000000" w:usb3="00000000" w:csb0="2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73723"/>
    <w:multiLevelType w:val="multilevel"/>
    <w:tmpl w:val="B7173723"/>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B96AD26C"/>
    <w:multiLevelType w:val="singleLevel"/>
    <w:tmpl w:val="B96AD26C"/>
    <w:lvl w:ilvl="0" w:tentative="0">
      <w:start w:val="1"/>
      <w:numFmt w:val="decimal"/>
      <w:lvlText w:val="%1."/>
      <w:lvlJc w:val="left"/>
      <w:pPr>
        <w:tabs>
          <w:tab w:val="left" w:pos="425"/>
        </w:tabs>
        <w:ind w:left="425" w:leftChars="0" w:hanging="425" w:firstLineChars="0"/>
      </w:pPr>
      <w:rPr>
        <w:rFonts w:hint="default"/>
      </w:rPr>
    </w:lvl>
  </w:abstractNum>
  <w:abstractNum w:abstractNumId="2">
    <w:nsid w:val="BF6A9281"/>
    <w:multiLevelType w:val="multilevel"/>
    <w:tmpl w:val="BF6A9281"/>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
    <w:nsid w:val="DEAF0B51"/>
    <w:multiLevelType w:val="singleLevel"/>
    <w:tmpl w:val="DEAF0B51"/>
    <w:lvl w:ilvl="0" w:tentative="0">
      <w:start w:val="1"/>
      <w:numFmt w:val="decimal"/>
      <w:lvlText w:val="%1."/>
      <w:lvlJc w:val="left"/>
      <w:pPr>
        <w:tabs>
          <w:tab w:val="left" w:pos="425"/>
        </w:tabs>
        <w:ind w:left="425" w:leftChars="0" w:hanging="425" w:firstLineChars="0"/>
      </w:pPr>
      <w:rPr>
        <w:rFonts w:hint="default"/>
      </w:rPr>
    </w:lvl>
  </w:abstractNum>
  <w:abstractNum w:abstractNumId="4">
    <w:nsid w:val="ED9FB785"/>
    <w:multiLevelType w:val="multilevel"/>
    <w:tmpl w:val="ED9FB78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F7D61B5B"/>
    <w:multiLevelType w:val="singleLevel"/>
    <w:tmpl w:val="F7D61B5B"/>
    <w:lvl w:ilvl="0" w:tentative="0">
      <w:start w:val="1"/>
      <w:numFmt w:val="decimal"/>
      <w:lvlText w:val="%1."/>
      <w:lvlJc w:val="left"/>
      <w:pPr>
        <w:tabs>
          <w:tab w:val="left" w:pos="425"/>
        </w:tabs>
        <w:ind w:left="425" w:leftChars="0" w:hanging="425" w:firstLineChars="0"/>
      </w:pPr>
      <w:rPr>
        <w:rFonts w:hint="default"/>
      </w:rPr>
    </w:lvl>
  </w:abstractNum>
  <w:abstractNum w:abstractNumId="6">
    <w:nsid w:val="FFD68FF9"/>
    <w:multiLevelType w:val="multilevel"/>
    <w:tmpl w:val="FFD68FF9"/>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7">
    <w:nsid w:val="53D81D12"/>
    <w:multiLevelType w:val="multilevel"/>
    <w:tmpl w:val="53D81D1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false"/>
  <w:bordersDoNotSurroundFooter w:val="false"/>
  <w:documentProtection w:enforcement="0"/>
  <w:defaultTabStop w:val="720"/>
  <w:displayHorizontalDrawingGridEvery w:val="1"/>
  <w:displayVerticalDrawingGridEvery w:val="1"/>
  <w:noPunctuationKerning w:val="true"/>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BFF137B"/>
    <w:rsid w:val="36FD229D"/>
    <w:rsid w:val="37EC56A1"/>
    <w:rsid w:val="37F719ED"/>
    <w:rsid w:val="3B6F9F5C"/>
    <w:rsid w:val="3B7F3094"/>
    <w:rsid w:val="3DEF98FE"/>
    <w:rsid w:val="3EED021F"/>
    <w:rsid w:val="3F7F3660"/>
    <w:rsid w:val="3FF6E931"/>
    <w:rsid w:val="47D29391"/>
    <w:rsid w:val="4B9F7906"/>
    <w:rsid w:val="4FD5BAB0"/>
    <w:rsid w:val="5331B349"/>
    <w:rsid w:val="59DB21FE"/>
    <w:rsid w:val="5ABD1684"/>
    <w:rsid w:val="5BFFF95F"/>
    <w:rsid w:val="5DE72FC9"/>
    <w:rsid w:val="5DFE8505"/>
    <w:rsid w:val="5E7ECE9D"/>
    <w:rsid w:val="5FBBE1FA"/>
    <w:rsid w:val="5FD43898"/>
    <w:rsid w:val="677C97F0"/>
    <w:rsid w:val="6EFF0952"/>
    <w:rsid w:val="6FFED408"/>
    <w:rsid w:val="75E9E333"/>
    <w:rsid w:val="76ED3ACF"/>
    <w:rsid w:val="77AF1016"/>
    <w:rsid w:val="77FD7EB2"/>
    <w:rsid w:val="77FF3D65"/>
    <w:rsid w:val="77FFD90F"/>
    <w:rsid w:val="79FF54DE"/>
    <w:rsid w:val="7BBBA480"/>
    <w:rsid w:val="7BD4892A"/>
    <w:rsid w:val="7BDADFAE"/>
    <w:rsid w:val="7BFF422D"/>
    <w:rsid w:val="7CE616E8"/>
    <w:rsid w:val="7DDBB575"/>
    <w:rsid w:val="7DFD93E6"/>
    <w:rsid w:val="7E4BE44A"/>
    <w:rsid w:val="7E5E413E"/>
    <w:rsid w:val="7F7799DF"/>
    <w:rsid w:val="7F7EE805"/>
    <w:rsid w:val="7FDB5B37"/>
    <w:rsid w:val="7FE44227"/>
    <w:rsid w:val="7FFB943B"/>
    <w:rsid w:val="7FFFE377"/>
    <w:rsid w:val="87FF3240"/>
    <w:rsid w:val="8CF94ADF"/>
    <w:rsid w:val="9D4B5CFF"/>
    <w:rsid w:val="AD7D091A"/>
    <w:rsid w:val="B5F92DF0"/>
    <w:rsid w:val="BA7B23C6"/>
    <w:rsid w:val="BBBCA19C"/>
    <w:rsid w:val="BDFF0E8D"/>
    <w:rsid w:val="BE976095"/>
    <w:rsid w:val="BEDDC407"/>
    <w:rsid w:val="BEFD6198"/>
    <w:rsid w:val="BEFF9778"/>
    <w:rsid w:val="C57783CB"/>
    <w:rsid w:val="C8FFA676"/>
    <w:rsid w:val="CBDE2A5A"/>
    <w:rsid w:val="CBF72062"/>
    <w:rsid w:val="CFD14BF6"/>
    <w:rsid w:val="D57F0216"/>
    <w:rsid w:val="D679513D"/>
    <w:rsid w:val="D8EFC7CC"/>
    <w:rsid w:val="DB3C1525"/>
    <w:rsid w:val="DB6F6C19"/>
    <w:rsid w:val="DBF9FC49"/>
    <w:rsid w:val="DCEB8B81"/>
    <w:rsid w:val="DDFFD636"/>
    <w:rsid w:val="DF7E0B6F"/>
    <w:rsid w:val="EBFDD3B9"/>
    <w:rsid w:val="EF7DC511"/>
    <w:rsid w:val="EFDA67CA"/>
    <w:rsid w:val="EFFBA0C1"/>
    <w:rsid w:val="EFFF296D"/>
    <w:rsid w:val="F3682475"/>
    <w:rsid w:val="F39D62BE"/>
    <w:rsid w:val="F3FFC73A"/>
    <w:rsid w:val="F56B244A"/>
    <w:rsid w:val="F773A0A6"/>
    <w:rsid w:val="F7FD273B"/>
    <w:rsid w:val="FABDF438"/>
    <w:rsid w:val="FAF64F19"/>
    <w:rsid w:val="FAF76000"/>
    <w:rsid w:val="FB3FAFBB"/>
    <w:rsid w:val="FCDA5B67"/>
    <w:rsid w:val="FCFFC3C4"/>
    <w:rsid w:val="FD5C1FB6"/>
    <w:rsid w:val="FD6F963D"/>
    <w:rsid w:val="FDB7FCD6"/>
    <w:rsid w:val="FE734873"/>
    <w:rsid w:val="FEF671B7"/>
    <w:rsid w:val="FF57E4A0"/>
    <w:rsid w:val="FFCF0FEA"/>
    <w:rsid w:val="FFDBCD95"/>
    <w:rsid w:val="FFDF1FF1"/>
    <w:rsid w:val="FFEDAB3B"/>
    <w:rsid w:val="FFF6AAB7"/>
  </w:rsids>
  <m:mathPr>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widowControl/>
      <w:bidi w:val="0"/>
      <w:spacing w:before="0" w:after="160" w:line="259" w:lineRule="auto"/>
      <w:jc w:val="left"/>
    </w:pPr>
    <w:rPr>
      <w:rFonts w:asciiTheme="minorHAnsi" w:hAnsiTheme="minorHAnsi" w:eastAsiaTheme="minorHAnsi" w:cstheme="minorBidi"/>
      <w:color w:val="auto"/>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pPr>
      <w:spacing w:before="0" w:after="0" w:line="240" w:lineRule="auto"/>
    </w:pPr>
    <w:rPr>
      <w:rFonts w:ascii="Segoe UI" w:hAnsi="Segoe UI" w:cs="Segoe UI"/>
      <w:sz w:val="18"/>
      <w:szCs w:val="18"/>
    </w:rPr>
  </w:style>
  <w:style w:type="paragraph" w:styleId="5">
    <w:name w:val="caption"/>
    <w:basedOn w:val="1"/>
    <w:next w:val="1"/>
    <w:qFormat/>
    <w:uiPriority w:val="0"/>
    <w:pPr>
      <w:suppressLineNumbers/>
      <w:spacing w:before="120" w:after="120"/>
    </w:pPr>
    <w:rPr>
      <w:rFonts w:cs="FreeSans"/>
      <w:i/>
      <w:iCs/>
      <w:sz w:val="24"/>
      <w:szCs w:val="24"/>
    </w:rPr>
  </w:style>
  <w:style w:type="character" w:styleId="6">
    <w:name w:val="FollowedHyperlink"/>
    <w:basedOn w:val="2"/>
    <w:semiHidden/>
    <w:unhideWhenUsed/>
    <w:qFormat/>
    <w:uiPriority w:val="99"/>
    <w:rPr>
      <w:color w:val="954F72" w:themeColor="followedHyperlink"/>
      <w:u w:val="single"/>
      <w14:textFill>
        <w14:solidFill>
          <w14:schemeClr w14:val="folHlink"/>
        </w14:solidFill>
      </w14:textFill>
    </w:rPr>
  </w:style>
  <w:style w:type="character" w:styleId="7">
    <w:name w:val="Hyperlink"/>
    <w:basedOn w:val="2"/>
    <w:semiHidden/>
    <w:unhideWhenUsed/>
    <w:qFormat/>
    <w:uiPriority w:val="99"/>
    <w:rPr>
      <w:color w:val="0000FF"/>
      <w:u w:val="single"/>
    </w:rPr>
  </w:style>
  <w:style w:type="paragraph" w:styleId="8">
    <w:name w:val="List"/>
    <w:basedOn w:val="9"/>
    <w:qFormat/>
    <w:uiPriority w:val="0"/>
    <w:rPr>
      <w:rFonts w:cs="FreeSans"/>
    </w:rPr>
  </w:style>
  <w:style w:type="paragraph" w:customStyle="1" w:styleId="9">
    <w:name w:val="Text Body"/>
    <w:basedOn w:val="1"/>
    <w:qFormat/>
    <w:uiPriority w:val="0"/>
    <w:pPr>
      <w:spacing w:before="0" w:after="140" w:line="288" w:lineRule="auto"/>
    </w:pPr>
  </w:style>
  <w:style w:type="table" w:styleId="10">
    <w:name w:val="Table Grid"/>
    <w:basedOn w:val="3"/>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Internet Link"/>
    <w:basedOn w:val="2"/>
    <w:unhideWhenUsed/>
    <w:qFormat/>
    <w:uiPriority w:val="99"/>
    <w:rPr>
      <w:color w:val="0563C1" w:themeColor="hyperlink"/>
      <w:u w:val="single"/>
      <w14:textFill>
        <w14:solidFill>
          <w14:schemeClr w14:val="hlink"/>
        </w14:solidFill>
      </w14:textFill>
    </w:rPr>
  </w:style>
  <w:style w:type="character" w:styleId="12">
    <w:name w:val="Placeholder Text"/>
    <w:basedOn w:val="2"/>
    <w:semiHidden/>
    <w:qFormat/>
    <w:uiPriority w:val="99"/>
    <w:rPr>
      <w:color w:val="808080"/>
    </w:rPr>
  </w:style>
  <w:style w:type="character" w:customStyle="1" w:styleId="13">
    <w:name w:val="Balloon Text Char"/>
    <w:basedOn w:val="2"/>
    <w:link w:val="4"/>
    <w:semiHidden/>
    <w:qFormat/>
    <w:uiPriority w:val="99"/>
    <w:rPr>
      <w:rFonts w:ascii="Segoe UI" w:hAnsi="Segoe UI" w:cs="Segoe UI"/>
      <w:sz w:val="18"/>
      <w:szCs w:val="18"/>
    </w:rPr>
  </w:style>
  <w:style w:type="character" w:customStyle="1" w:styleId="14">
    <w:name w:val="ListLabel 1"/>
    <w:qFormat/>
    <w:uiPriority w:val="0"/>
    <w:rPr>
      <w:rFonts w:cs="Courier New"/>
    </w:rPr>
  </w:style>
  <w:style w:type="character" w:customStyle="1" w:styleId="15">
    <w:name w:val="ListLabel 2"/>
    <w:qFormat/>
    <w:uiPriority w:val="0"/>
    <w:rPr>
      <w:sz w:val="20"/>
    </w:rPr>
  </w:style>
  <w:style w:type="paragraph" w:customStyle="1" w:styleId="16">
    <w:name w:val="Heading"/>
    <w:basedOn w:val="1"/>
    <w:next w:val="9"/>
    <w:qFormat/>
    <w:uiPriority w:val="0"/>
    <w:pPr>
      <w:keepNext/>
      <w:spacing w:before="240" w:after="120"/>
    </w:pPr>
    <w:rPr>
      <w:rFonts w:ascii="Liberation Sans" w:hAnsi="Liberation Sans" w:eastAsia="Droid Sans Fallback" w:cs="FreeSans"/>
      <w:sz w:val="28"/>
      <w:szCs w:val="28"/>
    </w:rPr>
  </w:style>
  <w:style w:type="paragraph" w:customStyle="1" w:styleId="17">
    <w:name w:val="Index"/>
    <w:basedOn w:val="1"/>
    <w:qFormat/>
    <w:uiPriority w:val="0"/>
    <w:pPr>
      <w:suppressLineNumbers/>
    </w:pPr>
    <w:rPr>
      <w:rFonts w:cs="FreeSans"/>
    </w:rPr>
  </w:style>
  <w:style w:type="paragraph" w:styleId="18">
    <w:name w:val="List Paragraph"/>
    <w:basedOn w:val="1"/>
    <w:qFormat/>
    <w:uiPriority w:val="34"/>
    <w:pPr>
      <w:spacing w:before="0" w:after="160"/>
      <w:ind w:left="720" w:firstLine="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1160</Words>
  <Characters>7815</Characters>
  <Paragraphs>10</Paragraphs>
  <TotalTime>3</TotalTime>
  <ScaleCrop>false</ScaleCrop>
  <LinksUpToDate>false</LinksUpToDate>
  <CharactersWithSpaces>8864</CharactersWithSpaces>
  <Application>WPS Office_11.1.0.9719_F1E327BC-269C-435d-A152-05C5408002CA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2018-08-10T23:20:00Z</dcterms:created>
  <dc:creator>Katja Daniels [ksd2]</dc:creator>
  <cp:lastModifiedBy>Denny Vitasari</cp:lastModifiedBy>
  <cp:lastPrinted>2018-09-26T17:34:00Z</cp:lastPrinted>
  <dcterms:modified xsi:type="dcterms:W3CDTF">2021-01-08T12:47:08Z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1033-11.1.0.9719</vt:lpwstr>
  </property>
</Properties>
</file>